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206" w:type="dxa"/>
        <w:tblLayout w:type="fixed"/>
        <w:tblLook w:val="04A0" w:firstRow="1" w:lastRow="0" w:firstColumn="1" w:lastColumn="0" w:noHBand="0" w:noVBand="1"/>
      </w:tblPr>
      <w:tblGrid>
        <w:gridCol w:w="2689"/>
        <w:gridCol w:w="3827"/>
        <w:gridCol w:w="3690"/>
      </w:tblGrid>
      <w:tr w:rsidR="00FF6CAB" w:rsidRPr="00060498" w14:paraId="1C82863A" w14:textId="77777777" w:rsidTr="00AE45F1">
        <w:tc>
          <w:tcPr>
            <w:tcW w:w="10206" w:type="dxa"/>
            <w:gridSpan w:val="3"/>
            <w:shd w:val="clear" w:color="auto" w:fill="BFBFBF" w:themeFill="background1" w:themeFillShade="BF"/>
          </w:tcPr>
          <w:p w14:paraId="3EDC179C" w14:textId="6F9755BA" w:rsidR="00FF6CAB" w:rsidRPr="00060498" w:rsidRDefault="00FF6CAB" w:rsidP="006020E4">
            <w:pPr>
              <w:jc w:val="center"/>
              <w:rPr>
                <w:rFonts w:eastAsia="Estrangelo Edessa" w:cstheme="minorHAnsi"/>
                <w:b/>
                <w:sz w:val="22"/>
                <w:szCs w:val="22"/>
              </w:rPr>
            </w:pPr>
            <w:r w:rsidRPr="00060498">
              <w:rPr>
                <w:rFonts w:eastAsia="Estrangelo Edessa" w:cstheme="minorHAnsi"/>
                <w:b/>
                <w:sz w:val="22"/>
                <w:szCs w:val="22"/>
              </w:rPr>
              <w:t>IDENTIFICACIÓN DE LAS PARTES</w:t>
            </w:r>
          </w:p>
        </w:tc>
      </w:tr>
      <w:tr w:rsidR="006C2A54" w:rsidRPr="00060498" w14:paraId="5FC0C12D" w14:textId="77777777" w:rsidTr="006C2A54">
        <w:tc>
          <w:tcPr>
            <w:tcW w:w="2689" w:type="dxa"/>
            <w:shd w:val="clear" w:color="auto" w:fill="BFBFBF" w:themeFill="background1" w:themeFillShade="BF"/>
          </w:tcPr>
          <w:p w14:paraId="1E2D7B90" w14:textId="77777777" w:rsidR="009B66CC" w:rsidRPr="00060498" w:rsidRDefault="009B66CC" w:rsidP="006020E4">
            <w:pPr>
              <w:jc w:val="center"/>
              <w:rPr>
                <w:rFonts w:eastAsia="Estrangelo Edessa" w:cstheme="minorHAnsi"/>
                <w:b/>
                <w:sz w:val="22"/>
                <w:szCs w:val="22"/>
              </w:rPr>
            </w:pPr>
            <w:r w:rsidRPr="00060498">
              <w:rPr>
                <w:rFonts w:eastAsia="Estrangelo Edessa" w:cstheme="minorHAnsi"/>
                <w:b/>
                <w:sz w:val="22"/>
                <w:szCs w:val="22"/>
              </w:rPr>
              <w:t>PARTES</w:t>
            </w:r>
          </w:p>
        </w:tc>
        <w:tc>
          <w:tcPr>
            <w:tcW w:w="3827" w:type="dxa"/>
            <w:shd w:val="clear" w:color="auto" w:fill="BFBFBF" w:themeFill="background1" w:themeFillShade="BF"/>
          </w:tcPr>
          <w:p w14:paraId="51E9F451" w14:textId="502D13CC" w:rsidR="009B66CC" w:rsidRPr="00060498" w:rsidRDefault="009B66CC" w:rsidP="0016306A">
            <w:pPr>
              <w:jc w:val="center"/>
              <w:rPr>
                <w:rFonts w:eastAsia="Estrangelo Edessa" w:cstheme="minorHAnsi"/>
                <w:b/>
                <w:sz w:val="22"/>
                <w:szCs w:val="22"/>
              </w:rPr>
            </w:pPr>
            <w:r w:rsidRPr="00060498">
              <w:rPr>
                <w:rFonts w:eastAsia="Estrangelo Edessa" w:cstheme="minorHAnsi"/>
                <w:b/>
                <w:sz w:val="22"/>
                <w:szCs w:val="22"/>
              </w:rPr>
              <w:t>EL</w:t>
            </w:r>
            <w:r w:rsidR="0016306A">
              <w:rPr>
                <w:rFonts w:eastAsia="Estrangelo Edessa" w:cstheme="minorHAnsi"/>
                <w:b/>
                <w:sz w:val="22"/>
                <w:szCs w:val="22"/>
              </w:rPr>
              <w:t xml:space="preserve"> BANCO</w:t>
            </w:r>
          </w:p>
        </w:tc>
        <w:tc>
          <w:tcPr>
            <w:tcW w:w="3690" w:type="dxa"/>
            <w:shd w:val="clear" w:color="auto" w:fill="BFBFBF" w:themeFill="background1" w:themeFillShade="BF"/>
          </w:tcPr>
          <w:p w14:paraId="1BF6A265" w14:textId="75C6B027" w:rsidR="009B66CC" w:rsidRPr="00060498" w:rsidRDefault="001B7515" w:rsidP="006020E4">
            <w:pPr>
              <w:jc w:val="center"/>
              <w:rPr>
                <w:rFonts w:eastAsia="Estrangelo Edessa" w:cstheme="minorHAnsi"/>
                <w:b/>
                <w:sz w:val="22"/>
                <w:szCs w:val="22"/>
              </w:rPr>
            </w:pPr>
            <w:r>
              <w:rPr>
                <w:rFonts w:eastAsia="Estrangelo Edessa" w:cstheme="minorHAnsi"/>
                <w:b/>
                <w:sz w:val="22"/>
                <w:szCs w:val="22"/>
              </w:rPr>
              <w:t>LA ASEGURADORA</w:t>
            </w:r>
          </w:p>
        </w:tc>
      </w:tr>
      <w:tr w:rsidR="009B66CC" w:rsidRPr="00060498" w14:paraId="69F16723" w14:textId="77777777" w:rsidTr="006C2A54">
        <w:tc>
          <w:tcPr>
            <w:tcW w:w="2689" w:type="dxa"/>
            <w:shd w:val="clear" w:color="auto" w:fill="FFFFFF" w:themeFill="background1"/>
          </w:tcPr>
          <w:p w14:paraId="3ACD4FD1" w14:textId="087F52A1" w:rsidR="009B66CC" w:rsidRPr="00060498" w:rsidRDefault="009B66CC" w:rsidP="006020E4">
            <w:pPr>
              <w:jc w:val="both"/>
              <w:rPr>
                <w:rFonts w:eastAsia="Estrangelo Edessa" w:cstheme="minorHAnsi"/>
                <w:b/>
                <w:sz w:val="22"/>
                <w:szCs w:val="22"/>
              </w:rPr>
            </w:pPr>
            <w:r w:rsidRPr="00060498">
              <w:rPr>
                <w:rFonts w:eastAsia="Estrangelo Edessa" w:cstheme="minorHAnsi"/>
                <w:b/>
                <w:sz w:val="22"/>
                <w:szCs w:val="22"/>
              </w:rPr>
              <w:t xml:space="preserve">NOMBRE O RAZON SOCIAL </w:t>
            </w:r>
          </w:p>
        </w:tc>
        <w:tc>
          <w:tcPr>
            <w:tcW w:w="3827" w:type="dxa"/>
            <w:shd w:val="clear" w:color="auto" w:fill="FFFFFF" w:themeFill="background1"/>
          </w:tcPr>
          <w:p w14:paraId="717BCFA1" w14:textId="33FFAA6E" w:rsidR="009B66CC" w:rsidRPr="00060498" w:rsidRDefault="00792E99" w:rsidP="006020E4">
            <w:pPr>
              <w:jc w:val="both"/>
              <w:rPr>
                <w:rFonts w:eastAsia="Estrangelo Edessa" w:cstheme="minorHAnsi"/>
                <w:b/>
                <w:sz w:val="22"/>
                <w:szCs w:val="22"/>
              </w:rPr>
            </w:pPr>
            <w:r>
              <w:rPr>
                <w:rFonts w:eastAsia="Estrangelo Edessa" w:cstheme="minorHAnsi"/>
                <w:b/>
                <w:sz w:val="22"/>
                <w:szCs w:val="22"/>
              </w:rPr>
              <w:t>BANCO W S.A.</w:t>
            </w:r>
          </w:p>
        </w:tc>
        <w:tc>
          <w:tcPr>
            <w:tcW w:w="3690" w:type="dxa"/>
            <w:shd w:val="clear" w:color="auto" w:fill="FFFFFF" w:themeFill="background1"/>
          </w:tcPr>
          <w:p w14:paraId="35D93C77" w14:textId="4EACF04F" w:rsidR="009B66CC" w:rsidRPr="001B7515" w:rsidRDefault="009B66CC" w:rsidP="006020E4">
            <w:pPr>
              <w:jc w:val="both"/>
              <w:rPr>
                <w:rFonts w:eastAsia="Estrangelo Edessa" w:cstheme="minorHAnsi"/>
                <w:b/>
                <w:sz w:val="22"/>
                <w:szCs w:val="22"/>
              </w:rPr>
            </w:pPr>
          </w:p>
        </w:tc>
      </w:tr>
      <w:tr w:rsidR="009B66CC" w:rsidRPr="00060498" w14:paraId="56B0D6A0" w14:textId="77777777" w:rsidTr="006C2A54">
        <w:tc>
          <w:tcPr>
            <w:tcW w:w="2689" w:type="dxa"/>
            <w:shd w:val="clear" w:color="auto" w:fill="FFFFFF" w:themeFill="background1"/>
          </w:tcPr>
          <w:p w14:paraId="3852CE09" w14:textId="3AD01C4B" w:rsidR="009B66CC" w:rsidRPr="00060498" w:rsidRDefault="009B66CC" w:rsidP="006020E4">
            <w:pPr>
              <w:jc w:val="both"/>
              <w:rPr>
                <w:rFonts w:eastAsia="Estrangelo Edessa" w:cstheme="minorHAnsi"/>
                <w:b/>
                <w:sz w:val="22"/>
                <w:szCs w:val="22"/>
              </w:rPr>
            </w:pPr>
            <w:r w:rsidRPr="00060498">
              <w:rPr>
                <w:rFonts w:eastAsia="Estrangelo Edessa" w:cstheme="minorHAnsi"/>
                <w:b/>
                <w:sz w:val="22"/>
                <w:szCs w:val="22"/>
              </w:rPr>
              <w:t>NIT</w:t>
            </w:r>
          </w:p>
        </w:tc>
        <w:tc>
          <w:tcPr>
            <w:tcW w:w="3827" w:type="dxa"/>
            <w:shd w:val="clear" w:color="auto" w:fill="FFFFFF" w:themeFill="background1"/>
          </w:tcPr>
          <w:p w14:paraId="5BB6F148" w14:textId="0F8369F0" w:rsidR="009B66CC" w:rsidRPr="001B7515" w:rsidRDefault="00A164A3" w:rsidP="006020E4">
            <w:pPr>
              <w:jc w:val="both"/>
              <w:rPr>
                <w:rFonts w:eastAsia="Estrangelo Edessa" w:cstheme="minorHAnsi"/>
                <w:b/>
                <w:sz w:val="22"/>
                <w:szCs w:val="22"/>
              </w:rPr>
            </w:pPr>
            <w:r w:rsidRPr="001B7515">
              <w:rPr>
                <w:rFonts w:eastAsia="Estrangelo Edessa" w:cstheme="minorHAnsi"/>
                <w:b/>
                <w:sz w:val="22"/>
                <w:szCs w:val="22"/>
              </w:rPr>
              <w:t>900.378.212-2</w:t>
            </w:r>
          </w:p>
        </w:tc>
        <w:tc>
          <w:tcPr>
            <w:tcW w:w="3690" w:type="dxa"/>
            <w:shd w:val="clear" w:color="auto" w:fill="FFFFFF" w:themeFill="background1"/>
          </w:tcPr>
          <w:p w14:paraId="145331F9" w14:textId="5B8BF345" w:rsidR="009B66CC" w:rsidRPr="001B7515" w:rsidRDefault="009B66CC" w:rsidP="006020E4">
            <w:pPr>
              <w:jc w:val="both"/>
              <w:rPr>
                <w:rFonts w:eastAsia="Estrangelo Edessa" w:cstheme="minorHAnsi"/>
                <w:b/>
                <w:sz w:val="22"/>
                <w:szCs w:val="22"/>
              </w:rPr>
            </w:pPr>
          </w:p>
        </w:tc>
      </w:tr>
      <w:tr w:rsidR="009B66CC" w:rsidRPr="00060498" w14:paraId="5376942C" w14:textId="77777777" w:rsidTr="006C2A54">
        <w:tc>
          <w:tcPr>
            <w:tcW w:w="2689" w:type="dxa"/>
            <w:shd w:val="clear" w:color="auto" w:fill="FFFFFF" w:themeFill="background1"/>
          </w:tcPr>
          <w:p w14:paraId="2AABC442" w14:textId="1CD2F086" w:rsidR="009B66CC" w:rsidRPr="00060498" w:rsidRDefault="009B66CC" w:rsidP="006020E4">
            <w:pPr>
              <w:jc w:val="both"/>
              <w:rPr>
                <w:rFonts w:eastAsia="Estrangelo Edessa" w:cstheme="minorHAnsi"/>
                <w:b/>
                <w:sz w:val="22"/>
                <w:szCs w:val="22"/>
              </w:rPr>
            </w:pPr>
            <w:r w:rsidRPr="00060498">
              <w:rPr>
                <w:rFonts w:eastAsia="Estrangelo Edessa" w:cstheme="minorHAnsi"/>
                <w:b/>
                <w:sz w:val="22"/>
                <w:szCs w:val="22"/>
              </w:rPr>
              <w:t>REPRESENTANTE LEGAL</w:t>
            </w:r>
          </w:p>
        </w:tc>
        <w:tc>
          <w:tcPr>
            <w:tcW w:w="3827" w:type="dxa"/>
            <w:shd w:val="clear" w:color="auto" w:fill="FFFFFF" w:themeFill="background1"/>
          </w:tcPr>
          <w:p w14:paraId="1A94D01A" w14:textId="35F4752E" w:rsidR="009B66CC" w:rsidRPr="001B7515" w:rsidRDefault="00792E99" w:rsidP="006020E4">
            <w:pPr>
              <w:jc w:val="both"/>
              <w:rPr>
                <w:rFonts w:eastAsia="Estrangelo Edessa" w:cstheme="minorHAnsi"/>
                <w:b/>
                <w:sz w:val="22"/>
                <w:szCs w:val="22"/>
              </w:rPr>
            </w:pPr>
            <w:r w:rsidRPr="001B7515">
              <w:rPr>
                <w:rFonts w:eastAsia="Estrangelo Edessa" w:cstheme="minorHAnsi"/>
                <w:b/>
                <w:sz w:val="22"/>
                <w:szCs w:val="22"/>
              </w:rPr>
              <w:t>JOSE ALEJANDRO GUERRERO BECERRA</w:t>
            </w:r>
          </w:p>
        </w:tc>
        <w:tc>
          <w:tcPr>
            <w:tcW w:w="3690" w:type="dxa"/>
            <w:shd w:val="clear" w:color="auto" w:fill="FFFFFF" w:themeFill="background1"/>
          </w:tcPr>
          <w:p w14:paraId="5A002ACB" w14:textId="23007F7A" w:rsidR="009B66CC" w:rsidRPr="001B7515" w:rsidRDefault="009B66CC" w:rsidP="001B7515">
            <w:pPr>
              <w:jc w:val="both"/>
              <w:rPr>
                <w:rFonts w:eastAsia="Estrangelo Edessa" w:cstheme="minorHAnsi"/>
                <w:b/>
                <w:sz w:val="22"/>
                <w:szCs w:val="22"/>
              </w:rPr>
            </w:pPr>
          </w:p>
        </w:tc>
      </w:tr>
      <w:tr w:rsidR="009B66CC" w:rsidRPr="00060498" w14:paraId="4E3CD557" w14:textId="77777777" w:rsidTr="006C2A54">
        <w:tc>
          <w:tcPr>
            <w:tcW w:w="2689" w:type="dxa"/>
            <w:shd w:val="clear" w:color="auto" w:fill="FFFFFF" w:themeFill="background1"/>
          </w:tcPr>
          <w:p w14:paraId="1DEA507E" w14:textId="30591665" w:rsidR="009B66CC" w:rsidRPr="00060498" w:rsidRDefault="00356E4D" w:rsidP="006020E4">
            <w:pPr>
              <w:jc w:val="both"/>
              <w:rPr>
                <w:rFonts w:eastAsia="Estrangelo Edessa" w:cstheme="minorHAnsi"/>
                <w:b/>
                <w:sz w:val="22"/>
                <w:szCs w:val="22"/>
              </w:rPr>
            </w:pPr>
            <w:r w:rsidRPr="00060498">
              <w:rPr>
                <w:rFonts w:eastAsia="Estrangelo Edessa" w:cstheme="minorHAnsi"/>
                <w:b/>
                <w:sz w:val="22"/>
                <w:szCs w:val="22"/>
              </w:rPr>
              <w:t>DOCUMENTO IDENTIDAD</w:t>
            </w:r>
          </w:p>
        </w:tc>
        <w:tc>
          <w:tcPr>
            <w:tcW w:w="3827" w:type="dxa"/>
            <w:shd w:val="clear" w:color="auto" w:fill="FFFFFF" w:themeFill="background1"/>
          </w:tcPr>
          <w:p w14:paraId="411EC133" w14:textId="4DAB866D" w:rsidR="009B66CC" w:rsidRPr="001B7515" w:rsidRDefault="00792E99" w:rsidP="006020E4">
            <w:pPr>
              <w:jc w:val="both"/>
              <w:rPr>
                <w:rFonts w:eastAsia="Estrangelo Edessa" w:cstheme="minorHAnsi"/>
                <w:b/>
                <w:sz w:val="22"/>
                <w:szCs w:val="22"/>
              </w:rPr>
            </w:pPr>
            <w:r w:rsidRPr="001B7515">
              <w:rPr>
                <w:rFonts w:eastAsia="Estrangelo Edessa" w:cstheme="minorHAnsi"/>
                <w:b/>
                <w:sz w:val="22"/>
                <w:szCs w:val="22"/>
              </w:rPr>
              <w:t>16.690.260 de Cali</w:t>
            </w:r>
          </w:p>
        </w:tc>
        <w:tc>
          <w:tcPr>
            <w:tcW w:w="3690" w:type="dxa"/>
            <w:shd w:val="clear" w:color="auto" w:fill="FFFFFF" w:themeFill="background1"/>
          </w:tcPr>
          <w:p w14:paraId="53E689AF" w14:textId="652723E4" w:rsidR="009B66CC" w:rsidRPr="001B7515" w:rsidRDefault="009B66CC" w:rsidP="006020E4">
            <w:pPr>
              <w:jc w:val="both"/>
              <w:rPr>
                <w:rFonts w:eastAsia="Estrangelo Edessa" w:cstheme="minorHAnsi"/>
                <w:b/>
                <w:sz w:val="22"/>
                <w:szCs w:val="22"/>
              </w:rPr>
            </w:pPr>
          </w:p>
        </w:tc>
      </w:tr>
      <w:tr w:rsidR="00356E4D" w:rsidRPr="00060498" w14:paraId="37BC33EF" w14:textId="77777777" w:rsidTr="006C2A54">
        <w:tc>
          <w:tcPr>
            <w:tcW w:w="2689" w:type="dxa"/>
            <w:shd w:val="clear" w:color="auto" w:fill="FFFFFF" w:themeFill="background1"/>
          </w:tcPr>
          <w:p w14:paraId="13C167FC" w14:textId="49E2150A" w:rsidR="00356E4D" w:rsidRPr="00060498" w:rsidRDefault="00356E4D" w:rsidP="006020E4">
            <w:pPr>
              <w:jc w:val="both"/>
              <w:rPr>
                <w:rFonts w:eastAsia="Estrangelo Edessa" w:cstheme="minorHAnsi"/>
                <w:b/>
                <w:sz w:val="22"/>
                <w:szCs w:val="22"/>
              </w:rPr>
            </w:pPr>
            <w:r w:rsidRPr="00060498">
              <w:rPr>
                <w:rFonts w:eastAsia="Estrangelo Edessa" w:cstheme="minorHAnsi"/>
                <w:b/>
                <w:sz w:val="22"/>
                <w:szCs w:val="22"/>
              </w:rPr>
              <w:t>LIMITES PARA CONTRATAR</w:t>
            </w:r>
          </w:p>
        </w:tc>
        <w:tc>
          <w:tcPr>
            <w:tcW w:w="3827" w:type="dxa"/>
            <w:shd w:val="clear" w:color="auto" w:fill="FFFFFF" w:themeFill="background1"/>
          </w:tcPr>
          <w:p w14:paraId="7DBEF247" w14:textId="04A80BC8" w:rsidR="00356E4D" w:rsidRPr="00060498" w:rsidRDefault="00792E99" w:rsidP="006020E4">
            <w:pPr>
              <w:jc w:val="both"/>
              <w:rPr>
                <w:rFonts w:eastAsia="Estrangelo Edessa" w:cstheme="minorHAnsi"/>
                <w:b/>
                <w:sz w:val="22"/>
                <w:szCs w:val="22"/>
              </w:rPr>
            </w:pPr>
            <w:r w:rsidRPr="00792E99">
              <w:rPr>
                <w:rFonts w:eastAsia="Estrangelo Edessa" w:cstheme="minorHAnsi"/>
                <w:b/>
                <w:sz w:val="22"/>
                <w:szCs w:val="22"/>
              </w:rPr>
              <w:t>Superior a 1.000 SMMLV</w:t>
            </w:r>
          </w:p>
        </w:tc>
        <w:tc>
          <w:tcPr>
            <w:tcW w:w="3690" w:type="dxa"/>
            <w:shd w:val="clear" w:color="auto" w:fill="FFFFFF" w:themeFill="background1"/>
          </w:tcPr>
          <w:p w14:paraId="216195CA" w14:textId="2998C0FD" w:rsidR="00356E4D" w:rsidRPr="00060498" w:rsidRDefault="00356E4D" w:rsidP="006020E4">
            <w:pPr>
              <w:jc w:val="both"/>
              <w:rPr>
                <w:rFonts w:eastAsia="Estrangelo Edessa" w:cstheme="minorHAnsi"/>
                <w:b/>
                <w:sz w:val="22"/>
                <w:szCs w:val="22"/>
              </w:rPr>
            </w:pPr>
          </w:p>
        </w:tc>
      </w:tr>
      <w:tr w:rsidR="00CA2299" w:rsidRPr="00060498" w14:paraId="55C46661" w14:textId="77777777" w:rsidTr="006C2A54">
        <w:tc>
          <w:tcPr>
            <w:tcW w:w="2689" w:type="dxa"/>
            <w:shd w:val="clear" w:color="auto" w:fill="FFFFFF" w:themeFill="background1"/>
          </w:tcPr>
          <w:p w14:paraId="48C6331F" w14:textId="42543B37" w:rsidR="00CA2299" w:rsidRPr="00060498" w:rsidRDefault="00CA2299" w:rsidP="006020E4">
            <w:pPr>
              <w:jc w:val="both"/>
              <w:rPr>
                <w:rFonts w:eastAsia="Estrangelo Edessa" w:cstheme="minorHAnsi"/>
                <w:b/>
                <w:sz w:val="22"/>
                <w:szCs w:val="22"/>
              </w:rPr>
            </w:pPr>
            <w:r w:rsidRPr="00060498">
              <w:rPr>
                <w:rFonts w:eastAsia="Estrangelo Edessa" w:cstheme="minorHAnsi"/>
                <w:b/>
                <w:sz w:val="22"/>
                <w:szCs w:val="22"/>
              </w:rPr>
              <w:t>DATOS CONTACTO</w:t>
            </w:r>
          </w:p>
        </w:tc>
        <w:tc>
          <w:tcPr>
            <w:tcW w:w="3827" w:type="dxa"/>
            <w:shd w:val="clear" w:color="auto" w:fill="FFFFFF" w:themeFill="background1"/>
          </w:tcPr>
          <w:p w14:paraId="76A40559" w14:textId="2A45EEBE" w:rsidR="00CA2299" w:rsidRPr="00060498" w:rsidRDefault="00A164A3" w:rsidP="006020E4">
            <w:pPr>
              <w:jc w:val="both"/>
              <w:rPr>
                <w:rFonts w:eastAsia="Estrangelo Edessa" w:cstheme="minorHAnsi"/>
                <w:b/>
                <w:sz w:val="22"/>
                <w:szCs w:val="22"/>
              </w:rPr>
            </w:pPr>
            <w:r w:rsidRPr="00A164A3">
              <w:rPr>
                <w:rFonts w:eastAsia="Estrangelo Edessa" w:cstheme="minorHAnsi"/>
                <w:b/>
                <w:sz w:val="22"/>
                <w:szCs w:val="22"/>
              </w:rPr>
              <w:t>Avenida 5N No.16N-57, Barrio Granada - Cali.</w:t>
            </w:r>
          </w:p>
        </w:tc>
        <w:tc>
          <w:tcPr>
            <w:tcW w:w="3690" w:type="dxa"/>
            <w:shd w:val="clear" w:color="auto" w:fill="FFFFFF" w:themeFill="background1"/>
          </w:tcPr>
          <w:p w14:paraId="0D6E266A" w14:textId="6430779C" w:rsidR="00CA2299" w:rsidRPr="00060498" w:rsidRDefault="00CA2299" w:rsidP="006020E4">
            <w:pPr>
              <w:jc w:val="both"/>
              <w:rPr>
                <w:rFonts w:eastAsia="Estrangelo Edessa" w:cstheme="minorHAnsi"/>
                <w:b/>
                <w:sz w:val="22"/>
                <w:szCs w:val="22"/>
              </w:rPr>
            </w:pPr>
          </w:p>
        </w:tc>
      </w:tr>
      <w:tr w:rsidR="00FF6CAB" w:rsidRPr="00060498" w14:paraId="330F07DF" w14:textId="77777777" w:rsidTr="00AE45F1">
        <w:tc>
          <w:tcPr>
            <w:tcW w:w="10206" w:type="dxa"/>
            <w:gridSpan w:val="3"/>
            <w:shd w:val="clear" w:color="auto" w:fill="FFFFFF" w:themeFill="background1"/>
          </w:tcPr>
          <w:p w14:paraId="7E197E4B" w14:textId="685757F6" w:rsidR="00FF6CAB" w:rsidRPr="00060498" w:rsidRDefault="0016306A" w:rsidP="006020E4">
            <w:pPr>
              <w:jc w:val="both"/>
              <w:rPr>
                <w:rFonts w:eastAsia="Estrangelo Edessa" w:cstheme="minorHAnsi"/>
                <w:b/>
                <w:sz w:val="22"/>
                <w:szCs w:val="22"/>
              </w:rPr>
            </w:pPr>
            <w:r>
              <w:rPr>
                <w:rFonts w:eastAsia="Calibri" w:cstheme="minorHAnsi"/>
                <w:b/>
                <w:sz w:val="22"/>
                <w:szCs w:val="22"/>
                <w:lang w:val="es-CO"/>
              </w:rPr>
              <w:t>LA ASEGURADORA</w:t>
            </w:r>
            <w:r w:rsidR="00FF6CAB" w:rsidRPr="00060498">
              <w:rPr>
                <w:rFonts w:eastAsia="Calibri" w:cstheme="minorHAnsi"/>
                <w:sz w:val="22"/>
                <w:szCs w:val="22"/>
                <w:lang w:val="es-CO"/>
              </w:rPr>
              <w:t xml:space="preserve"> y </w:t>
            </w:r>
            <w:r>
              <w:rPr>
                <w:rFonts w:eastAsia="Calibri" w:cstheme="minorHAnsi"/>
                <w:b/>
                <w:snapToGrid w:val="0"/>
                <w:sz w:val="22"/>
                <w:szCs w:val="22"/>
                <w:lang w:val="es-CO"/>
              </w:rPr>
              <w:t>EL BANCO</w:t>
            </w:r>
            <w:r w:rsidR="00FF6CAB" w:rsidRPr="00060498">
              <w:rPr>
                <w:rFonts w:eastAsia="Calibri" w:cstheme="minorHAnsi"/>
                <w:sz w:val="22"/>
                <w:szCs w:val="22"/>
                <w:lang w:val="es-CO"/>
              </w:rPr>
              <w:t xml:space="preserve"> se conocerán, para efectos del presente CONTRATO, individualmente como la “</w:t>
            </w:r>
            <w:r w:rsidR="00FF6CAB" w:rsidRPr="00060498">
              <w:rPr>
                <w:rFonts w:eastAsia="Calibri" w:cstheme="minorHAnsi"/>
                <w:b/>
                <w:sz w:val="22"/>
                <w:szCs w:val="22"/>
                <w:lang w:val="es-CO"/>
              </w:rPr>
              <w:t>PARTE</w:t>
            </w:r>
            <w:r w:rsidR="00FF6CAB" w:rsidRPr="00060498">
              <w:rPr>
                <w:rFonts w:eastAsia="Calibri" w:cstheme="minorHAnsi"/>
                <w:sz w:val="22"/>
                <w:szCs w:val="22"/>
                <w:lang w:val="es-CO"/>
              </w:rPr>
              <w:t>” y, en conjunto, como “</w:t>
            </w:r>
            <w:r w:rsidR="00FF6CAB" w:rsidRPr="00060498">
              <w:rPr>
                <w:rFonts w:eastAsia="Calibri" w:cstheme="minorHAnsi"/>
                <w:b/>
                <w:sz w:val="22"/>
                <w:szCs w:val="22"/>
                <w:lang w:val="es-CO"/>
              </w:rPr>
              <w:t>LAS PARTES</w:t>
            </w:r>
            <w:r w:rsidR="00FF6CAB" w:rsidRPr="00060498">
              <w:rPr>
                <w:rFonts w:eastAsia="Calibri" w:cstheme="minorHAnsi"/>
                <w:sz w:val="22"/>
                <w:szCs w:val="22"/>
                <w:lang w:val="es-CO"/>
              </w:rPr>
              <w:t>”.</w:t>
            </w:r>
          </w:p>
        </w:tc>
      </w:tr>
      <w:tr w:rsidR="006C2A54" w:rsidRPr="00060498" w14:paraId="710D8E0F" w14:textId="77777777" w:rsidTr="00AE45F1">
        <w:tc>
          <w:tcPr>
            <w:tcW w:w="10206" w:type="dxa"/>
            <w:gridSpan w:val="3"/>
            <w:shd w:val="clear" w:color="auto" w:fill="BFBFBF" w:themeFill="background1" w:themeFillShade="BF"/>
          </w:tcPr>
          <w:p w14:paraId="2B1573F0" w14:textId="1DDA011B" w:rsidR="006C2A54" w:rsidRPr="00060498" w:rsidRDefault="00FF6CAB" w:rsidP="006020E4">
            <w:pPr>
              <w:jc w:val="center"/>
              <w:rPr>
                <w:rFonts w:eastAsia="Estrangelo Edessa" w:cstheme="minorHAnsi"/>
                <w:b/>
                <w:sz w:val="22"/>
                <w:szCs w:val="22"/>
              </w:rPr>
            </w:pPr>
            <w:r w:rsidRPr="00060498">
              <w:rPr>
                <w:rFonts w:eastAsia="Estrangelo Edessa" w:cstheme="minorHAnsi"/>
                <w:b/>
                <w:sz w:val="22"/>
                <w:szCs w:val="22"/>
              </w:rPr>
              <w:t>CONSIDERACIONES</w:t>
            </w:r>
          </w:p>
        </w:tc>
      </w:tr>
      <w:tr w:rsidR="00123344" w:rsidRPr="00060498" w14:paraId="4C036F71" w14:textId="77777777" w:rsidTr="00AE45F1">
        <w:tc>
          <w:tcPr>
            <w:tcW w:w="10206" w:type="dxa"/>
            <w:gridSpan w:val="3"/>
            <w:shd w:val="clear" w:color="auto" w:fill="FFFFFF" w:themeFill="background1"/>
          </w:tcPr>
          <w:p w14:paraId="33973CC7" w14:textId="17398715" w:rsidR="00123344" w:rsidRPr="00060498" w:rsidRDefault="00123344" w:rsidP="00123344">
            <w:pPr>
              <w:jc w:val="both"/>
              <w:rPr>
                <w:rFonts w:eastAsia="Estrangelo Edessa" w:cstheme="minorHAnsi"/>
                <w:b/>
                <w:sz w:val="22"/>
                <w:szCs w:val="22"/>
              </w:rPr>
            </w:pPr>
            <w:r w:rsidRPr="0016306A">
              <w:rPr>
                <w:rFonts w:eastAsia="Times New Roman" w:cstheme="minorHAnsi"/>
                <w:b/>
                <w:color w:val="000000" w:themeColor="text1"/>
                <w:sz w:val="21"/>
                <w:szCs w:val="21"/>
                <w:lang w:eastAsia="es-CO"/>
              </w:rPr>
              <w:t>EL BANCO W</w:t>
            </w:r>
            <w:r w:rsidRPr="008776DA">
              <w:rPr>
                <w:rFonts w:eastAsia="Times New Roman" w:cstheme="minorHAnsi"/>
                <w:color w:val="000000" w:themeColor="text1"/>
                <w:sz w:val="21"/>
                <w:szCs w:val="21"/>
                <w:lang w:eastAsia="es-CO"/>
              </w:rPr>
              <w:t xml:space="preserve"> es un establecimiento de crédito, vigilado por la Superintendencia Financiera de Colombia </w:t>
            </w:r>
          </w:p>
        </w:tc>
      </w:tr>
      <w:tr w:rsidR="00123344" w:rsidRPr="00060498" w14:paraId="46F6932D" w14:textId="77777777" w:rsidTr="00AE45F1">
        <w:tc>
          <w:tcPr>
            <w:tcW w:w="10206" w:type="dxa"/>
            <w:gridSpan w:val="3"/>
            <w:shd w:val="clear" w:color="auto" w:fill="FFFFFF" w:themeFill="background1"/>
          </w:tcPr>
          <w:p w14:paraId="6ED39B38" w14:textId="2FEC516B" w:rsidR="00123344" w:rsidRPr="00060498" w:rsidRDefault="00C100B3" w:rsidP="00DF7B3E">
            <w:pPr>
              <w:jc w:val="both"/>
              <w:rPr>
                <w:rFonts w:eastAsia="Estrangelo Edessa" w:cstheme="minorHAnsi"/>
                <w:b/>
                <w:sz w:val="22"/>
                <w:szCs w:val="22"/>
              </w:rPr>
            </w:pPr>
            <w:r>
              <w:rPr>
                <w:rFonts w:eastAsia="Estrangelo Edessa" w:cstheme="minorHAnsi"/>
                <w:b/>
                <w:sz w:val="22"/>
                <w:szCs w:val="22"/>
              </w:rPr>
              <w:t>XXXXXXXXXXXX</w:t>
            </w:r>
            <w:r w:rsidR="00123344" w:rsidRPr="008776DA">
              <w:rPr>
                <w:rFonts w:eastAsia="Times New Roman" w:cstheme="minorHAnsi"/>
                <w:color w:val="000000" w:themeColor="text1"/>
                <w:sz w:val="21"/>
                <w:szCs w:val="21"/>
                <w:lang w:eastAsia="es-CO"/>
              </w:rPr>
              <w:t xml:space="preserve"> es una Compañía de seguros debidamente autorizada por la </w:t>
            </w:r>
            <w:r w:rsidR="00DF7B3E">
              <w:rPr>
                <w:rFonts w:eastAsia="Times New Roman" w:cstheme="minorHAnsi"/>
                <w:color w:val="000000" w:themeColor="text1"/>
                <w:sz w:val="21"/>
                <w:szCs w:val="21"/>
                <w:lang w:eastAsia="es-CO"/>
              </w:rPr>
              <w:t xml:space="preserve">Superintendencia Financiera de Colombia, </w:t>
            </w:r>
            <w:r w:rsidR="00123344" w:rsidRPr="008776DA">
              <w:rPr>
                <w:rFonts w:eastAsia="Times New Roman" w:cstheme="minorHAnsi"/>
                <w:color w:val="000000" w:themeColor="text1"/>
                <w:sz w:val="21"/>
                <w:szCs w:val="21"/>
                <w:lang w:eastAsia="es-CO"/>
              </w:rPr>
              <w:t>para ejercer la administración de los siguientes ramos</w:t>
            </w:r>
            <w:r w:rsidR="00DF7B3E">
              <w:rPr>
                <w:rFonts w:eastAsia="Times New Roman" w:cstheme="minorHAnsi"/>
                <w:color w:val="000000" w:themeColor="text1"/>
                <w:sz w:val="21"/>
                <w:szCs w:val="21"/>
                <w:lang w:eastAsia="es-CO"/>
              </w:rPr>
              <w:t>:</w:t>
            </w:r>
            <w:r w:rsidR="00123344" w:rsidRPr="008776DA">
              <w:rPr>
                <w:rFonts w:eastAsia="Times New Roman" w:cstheme="minorHAnsi"/>
                <w:color w:val="000000" w:themeColor="text1"/>
                <w:sz w:val="21"/>
                <w:szCs w:val="21"/>
                <w:lang w:eastAsia="es-CO"/>
              </w:rPr>
              <w:t xml:space="preserve"> i) v</w:t>
            </w:r>
            <w:r w:rsidR="00DF7B3E">
              <w:rPr>
                <w:rFonts w:eastAsia="Times New Roman" w:cstheme="minorHAnsi"/>
                <w:color w:val="000000" w:themeColor="text1"/>
                <w:sz w:val="21"/>
                <w:szCs w:val="21"/>
                <w:lang w:eastAsia="es-CO"/>
              </w:rPr>
              <w:t>ida individual, ii) vida grupo.</w:t>
            </w:r>
          </w:p>
        </w:tc>
      </w:tr>
      <w:tr w:rsidR="00123344" w:rsidRPr="00060498" w14:paraId="3D6C2A51" w14:textId="77777777" w:rsidTr="00AE45F1">
        <w:tc>
          <w:tcPr>
            <w:tcW w:w="10206" w:type="dxa"/>
            <w:gridSpan w:val="3"/>
            <w:shd w:val="clear" w:color="auto" w:fill="FFFFFF" w:themeFill="background1"/>
          </w:tcPr>
          <w:p w14:paraId="224EA066" w14:textId="12F92952" w:rsidR="00123344" w:rsidRPr="00C41361" w:rsidRDefault="00123344" w:rsidP="00C100B3">
            <w:pPr>
              <w:jc w:val="both"/>
              <w:rPr>
                <w:rFonts w:eastAsia="Times New Roman" w:cstheme="minorHAnsi"/>
                <w:color w:val="000000" w:themeColor="text1"/>
                <w:sz w:val="21"/>
                <w:szCs w:val="21"/>
                <w:lang w:eastAsia="es-CO"/>
              </w:rPr>
            </w:pPr>
            <w:r w:rsidRPr="00C41361">
              <w:rPr>
                <w:rFonts w:eastAsia="Times New Roman" w:cstheme="minorHAnsi"/>
                <w:b/>
                <w:color w:val="000000" w:themeColor="text1"/>
                <w:sz w:val="21"/>
                <w:szCs w:val="21"/>
                <w:lang w:eastAsia="es-CO"/>
              </w:rPr>
              <w:t xml:space="preserve">EL BANCO W </w:t>
            </w:r>
            <w:r w:rsidRPr="00C41361">
              <w:rPr>
                <w:rFonts w:eastAsia="Times New Roman" w:cstheme="minorHAnsi"/>
                <w:color w:val="000000" w:themeColor="text1"/>
                <w:sz w:val="21"/>
                <w:szCs w:val="21"/>
                <w:lang w:eastAsia="es-CO"/>
              </w:rPr>
              <w:t xml:space="preserve">realizó </w:t>
            </w:r>
            <w:r w:rsidR="00DF7B3E" w:rsidRPr="00C41361">
              <w:rPr>
                <w:rFonts w:eastAsia="Times New Roman" w:cstheme="minorHAnsi"/>
                <w:b/>
                <w:color w:val="000000" w:themeColor="text1"/>
                <w:sz w:val="21"/>
                <w:szCs w:val="21"/>
                <w:lang w:eastAsia="es-CO"/>
              </w:rPr>
              <w:t xml:space="preserve">Licitación No. </w:t>
            </w:r>
            <w:r w:rsidR="00C100B3" w:rsidRPr="00C41361">
              <w:rPr>
                <w:rFonts w:eastAsia="Times New Roman" w:cstheme="minorHAnsi"/>
                <w:b/>
                <w:color w:val="000000" w:themeColor="text1"/>
                <w:sz w:val="21"/>
                <w:szCs w:val="21"/>
                <w:lang w:eastAsia="es-CO"/>
              </w:rPr>
              <w:t>2</w:t>
            </w:r>
            <w:r w:rsidR="0053164C">
              <w:rPr>
                <w:rFonts w:eastAsia="Times New Roman" w:cstheme="minorHAnsi"/>
                <w:b/>
                <w:color w:val="000000" w:themeColor="text1"/>
                <w:sz w:val="21"/>
                <w:szCs w:val="21"/>
                <w:lang w:eastAsia="es-CO"/>
              </w:rPr>
              <w:t>88</w:t>
            </w:r>
            <w:r w:rsidRPr="00C41361">
              <w:rPr>
                <w:rFonts w:eastAsia="Times New Roman" w:cstheme="minorHAnsi"/>
                <w:b/>
                <w:color w:val="000000" w:themeColor="text1"/>
                <w:sz w:val="21"/>
                <w:szCs w:val="21"/>
                <w:lang w:eastAsia="es-CO"/>
              </w:rPr>
              <w:t xml:space="preserve">, </w:t>
            </w:r>
            <w:r w:rsidRPr="00C41361">
              <w:rPr>
                <w:rFonts w:eastAsia="Times New Roman" w:cstheme="minorHAnsi"/>
                <w:color w:val="000000" w:themeColor="text1"/>
                <w:sz w:val="21"/>
                <w:szCs w:val="21"/>
                <w:lang w:eastAsia="es-CO"/>
              </w:rPr>
              <w:t xml:space="preserve">mediante el cual establecieron los términos para la selección y contratación de una Compañía Aseguradora legalmente autorizada para operar en Colombia que ofrezca las mejores condiciones técnicas, económicas y operativas, para la contratación de la </w:t>
            </w:r>
            <w:r w:rsidR="00C41361" w:rsidRPr="00C41361">
              <w:rPr>
                <w:rFonts w:eastAsia="Times New Roman" w:cstheme="minorHAnsi"/>
                <w:color w:val="000000" w:themeColor="text1"/>
                <w:sz w:val="21"/>
                <w:szCs w:val="21"/>
                <w:lang w:eastAsia="es-CO"/>
              </w:rPr>
              <w:t xml:space="preserve">póliza de vida grupo deudor asociada a créditos y microcréditos con garantía hipotecaria </w:t>
            </w:r>
            <w:r w:rsidRPr="00C41361">
              <w:rPr>
                <w:rFonts w:eastAsia="Times New Roman" w:cstheme="minorHAnsi"/>
                <w:color w:val="000000" w:themeColor="text1"/>
                <w:sz w:val="21"/>
                <w:szCs w:val="21"/>
                <w:lang w:eastAsia="es-CO"/>
              </w:rPr>
              <w:t xml:space="preserve">de los clientes del </w:t>
            </w:r>
            <w:r w:rsidRPr="00C41361">
              <w:rPr>
                <w:rFonts w:eastAsia="Times New Roman" w:cstheme="minorHAnsi"/>
                <w:b/>
                <w:color w:val="000000" w:themeColor="text1"/>
                <w:sz w:val="21"/>
                <w:szCs w:val="21"/>
                <w:lang w:eastAsia="es-CO"/>
              </w:rPr>
              <w:t>Banco W</w:t>
            </w:r>
            <w:r w:rsidRPr="00C41361">
              <w:rPr>
                <w:rFonts w:eastAsia="Times New Roman" w:cstheme="minorHAnsi"/>
                <w:color w:val="000000" w:themeColor="text1"/>
                <w:sz w:val="21"/>
                <w:szCs w:val="21"/>
                <w:lang w:eastAsia="es-CO"/>
              </w:rPr>
              <w:t xml:space="preserve">, en la cual el Banco W actuará como Tomador por cuenta de sus clientes en los términos establecidos en la Circular Externa 029 de 2014 (Circular Básica Jurídica) expedida por la Superintendencia Financiera de Colombia, y en el Decreto 673 de 2014 que modificó el </w:t>
            </w:r>
            <w:r w:rsidR="00F15347" w:rsidRPr="00C41361">
              <w:rPr>
                <w:rFonts w:eastAsia="Times New Roman" w:cstheme="minorHAnsi"/>
                <w:color w:val="000000" w:themeColor="text1"/>
                <w:sz w:val="21"/>
                <w:szCs w:val="21"/>
                <w:lang w:eastAsia="es-CO"/>
              </w:rPr>
              <w:t>título</w:t>
            </w:r>
            <w:r w:rsidRPr="00C41361">
              <w:rPr>
                <w:rFonts w:eastAsia="Times New Roman" w:cstheme="minorHAnsi"/>
                <w:color w:val="000000" w:themeColor="text1"/>
                <w:sz w:val="21"/>
                <w:szCs w:val="21"/>
                <w:lang w:eastAsia="es-CO"/>
              </w:rPr>
              <w:t xml:space="preserve"> 2 del libro 36 de la parte 2 del Decreto 2555 de 2010.</w:t>
            </w:r>
          </w:p>
        </w:tc>
      </w:tr>
      <w:tr w:rsidR="00123344" w:rsidRPr="00060498" w14:paraId="637F79FE" w14:textId="77777777" w:rsidTr="00AE45F1">
        <w:tc>
          <w:tcPr>
            <w:tcW w:w="10206" w:type="dxa"/>
            <w:gridSpan w:val="3"/>
            <w:shd w:val="clear" w:color="auto" w:fill="FFFFFF" w:themeFill="background1"/>
          </w:tcPr>
          <w:p w14:paraId="5DB4286B" w14:textId="7134A66F" w:rsidR="00123344" w:rsidRPr="00C41361" w:rsidRDefault="00123344" w:rsidP="00DF7B3E">
            <w:pPr>
              <w:jc w:val="both"/>
              <w:rPr>
                <w:rFonts w:eastAsia="Estrangelo Edessa" w:cstheme="minorHAnsi"/>
                <w:b/>
                <w:sz w:val="21"/>
                <w:szCs w:val="21"/>
              </w:rPr>
            </w:pPr>
            <w:r w:rsidRPr="00C41361">
              <w:rPr>
                <w:rFonts w:eastAsia="Estrangelo Edessa" w:cstheme="minorHAnsi"/>
                <w:sz w:val="21"/>
                <w:szCs w:val="21"/>
              </w:rPr>
              <w:t xml:space="preserve">Que, una vez verificadas las distintas propuestas Técnicas y Económicas de las Compañías de Seguros, EL BANCO W, adjudicó la </w:t>
            </w:r>
            <w:r w:rsidR="00C41361" w:rsidRPr="00C41361">
              <w:rPr>
                <w:rFonts w:eastAsia="Times New Roman" w:cstheme="minorHAnsi"/>
                <w:color w:val="000000" w:themeColor="text1"/>
                <w:sz w:val="21"/>
                <w:szCs w:val="21"/>
                <w:lang w:eastAsia="es-CO"/>
              </w:rPr>
              <w:t>póliza de vida grupo deudor asociada a créditos y microcréditos con garantía hipotecaria</w:t>
            </w:r>
            <w:r w:rsidR="00C41361" w:rsidRPr="00C41361">
              <w:rPr>
                <w:rFonts w:eastAsia="Estrangelo Edessa" w:cstheme="minorHAnsi"/>
                <w:sz w:val="21"/>
                <w:szCs w:val="21"/>
              </w:rPr>
              <w:t xml:space="preserve"> </w:t>
            </w:r>
            <w:r w:rsidRPr="00C41361">
              <w:rPr>
                <w:rFonts w:eastAsia="Estrangelo Edessa" w:cstheme="minorHAnsi"/>
                <w:sz w:val="21"/>
                <w:szCs w:val="21"/>
              </w:rPr>
              <w:t xml:space="preserve">a la Compañía Aseguradora </w:t>
            </w:r>
            <w:r w:rsidR="00C100B3" w:rsidRPr="00C41361">
              <w:rPr>
                <w:rFonts w:eastAsia="Estrangelo Edessa" w:cstheme="minorHAnsi"/>
                <w:b/>
                <w:sz w:val="21"/>
                <w:szCs w:val="21"/>
              </w:rPr>
              <w:t>XXXXXXXXXXXXXXXX</w:t>
            </w:r>
            <w:r w:rsidRPr="00C41361">
              <w:rPr>
                <w:rFonts w:eastAsia="Estrangelo Edessa" w:cstheme="minorHAnsi"/>
                <w:sz w:val="21"/>
                <w:szCs w:val="21"/>
              </w:rPr>
              <w:t xml:space="preserve"> de conformidad con las condiciones establecidas en los Términos de la </w:t>
            </w:r>
            <w:r w:rsidR="00DF7B3E" w:rsidRPr="00C41361">
              <w:rPr>
                <w:rFonts w:eastAsia="Estrangelo Edessa" w:cstheme="minorHAnsi"/>
                <w:sz w:val="21"/>
                <w:szCs w:val="21"/>
              </w:rPr>
              <w:t>Licitación No</w:t>
            </w:r>
            <w:r w:rsidR="00DF7B3E" w:rsidRPr="001807FF">
              <w:rPr>
                <w:rFonts w:eastAsia="Estrangelo Edessa" w:cstheme="minorHAnsi"/>
                <w:sz w:val="21"/>
                <w:szCs w:val="21"/>
              </w:rPr>
              <w:t xml:space="preserve">. </w:t>
            </w:r>
            <w:r w:rsidR="00C100B3" w:rsidRPr="001807FF">
              <w:rPr>
                <w:rFonts w:eastAsia="Estrangelo Edessa" w:cstheme="minorHAnsi"/>
                <w:sz w:val="21"/>
                <w:szCs w:val="21"/>
              </w:rPr>
              <w:t>2</w:t>
            </w:r>
            <w:r w:rsidR="001807FF">
              <w:rPr>
                <w:rFonts w:eastAsia="Estrangelo Edessa" w:cstheme="minorHAnsi"/>
                <w:sz w:val="21"/>
                <w:szCs w:val="21"/>
              </w:rPr>
              <w:t>88</w:t>
            </w:r>
            <w:r w:rsidR="00C41361">
              <w:rPr>
                <w:rFonts w:eastAsia="Estrangelo Edessa" w:cstheme="minorHAnsi"/>
                <w:sz w:val="21"/>
                <w:szCs w:val="21"/>
              </w:rPr>
              <w:t xml:space="preserve"> </w:t>
            </w:r>
            <w:r w:rsidRPr="00C41361">
              <w:rPr>
                <w:rFonts w:eastAsia="Estrangelo Edessa" w:cstheme="minorHAnsi"/>
                <w:sz w:val="21"/>
                <w:szCs w:val="21"/>
              </w:rPr>
              <w:t>y sus anexos, los que hacen parte integral del presente contrato.</w:t>
            </w:r>
          </w:p>
        </w:tc>
      </w:tr>
      <w:tr w:rsidR="00123344" w:rsidRPr="00060498" w14:paraId="3EE6620E" w14:textId="77777777" w:rsidTr="00AE45F1">
        <w:tc>
          <w:tcPr>
            <w:tcW w:w="10206" w:type="dxa"/>
            <w:gridSpan w:val="3"/>
            <w:shd w:val="clear" w:color="auto" w:fill="FFFFFF" w:themeFill="background1"/>
          </w:tcPr>
          <w:p w14:paraId="06A9E5ED" w14:textId="24CA6A30" w:rsidR="00123344" w:rsidRPr="00C41361" w:rsidRDefault="00123344" w:rsidP="00123344">
            <w:pPr>
              <w:jc w:val="both"/>
              <w:rPr>
                <w:rFonts w:eastAsia="Estrangelo Edessa" w:cstheme="minorHAnsi"/>
                <w:b/>
                <w:sz w:val="21"/>
                <w:szCs w:val="21"/>
                <w:lang w:val="es-CO"/>
              </w:rPr>
            </w:pPr>
            <w:r w:rsidRPr="00C41361">
              <w:rPr>
                <w:rFonts w:eastAsia="Estrangelo Edessa" w:cstheme="minorHAnsi"/>
                <w:sz w:val="21"/>
                <w:szCs w:val="21"/>
                <w:lang w:val="es-CO"/>
              </w:rPr>
              <w:t xml:space="preserve">Por lo anterior, las PARTES acuerdan la celebración del presente contrato mediante el cual se estipulan las condiciones particulares y los compromisos, características, alcance y demás obligaciones de las PARTES para el correcto funcionamiento de la </w:t>
            </w:r>
            <w:r w:rsidR="00C41361" w:rsidRPr="00C41361">
              <w:rPr>
                <w:rFonts w:eastAsia="Times New Roman" w:cstheme="minorHAnsi"/>
                <w:color w:val="000000" w:themeColor="text1"/>
                <w:sz w:val="21"/>
                <w:szCs w:val="21"/>
                <w:lang w:eastAsia="es-CO"/>
              </w:rPr>
              <w:t>póliza de vida grupo deudor asociada a créditos y microcréditos con garantía hipotecaria</w:t>
            </w:r>
            <w:r w:rsidRPr="00C41361">
              <w:rPr>
                <w:rFonts w:eastAsia="Estrangelo Edessa" w:cstheme="minorHAnsi"/>
                <w:sz w:val="21"/>
                <w:szCs w:val="21"/>
                <w:lang w:val="es-CO"/>
              </w:rPr>
              <w:t>, mediante las siguientes:</w:t>
            </w:r>
          </w:p>
        </w:tc>
      </w:tr>
      <w:tr w:rsidR="00D22B6F" w:rsidRPr="00060498" w14:paraId="55B382D1" w14:textId="77777777" w:rsidTr="005C3092">
        <w:trPr>
          <w:trHeight w:val="70"/>
        </w:trPr>
        <w:tc>
          <w:tcPr>
            <w:tcW w:w="10206" w:type="dxa"/>
            <w:gridSpan w:val="3"/>
            <w:shd w:val="clear" w:color="auto" w:fill="BFBFBF" w:themeFill="background1" w:themeFillShade="BF"/>
          </w:tcPr>
          <w:p w14:paraId="00BFB5F1" w14:textId="3E23F344" w:rsidR="00D22B6F" w:rsidRPr="00060498" w:rsidRDefault="00481C47" w:rsidP="006020E4">
            <w:pPr>
              <w:jc w:val="center"/>
              <w:rPr>
                <w:rFonts w:eastAsia="Estrangelo Edessa" w:cstheme="minorHAnsi"/>
                <w:b/>
                <w:sz w:val="22"/>
                <w:szCs w:val="22"/>
              </w:rPr>
            </w:pPr>
            <w:r w:rsidRPr="00060498">
              <w:rPr>
                <w:rFonts w:eastAsia="Estrangelo Edessa" w:cstheme="minorHAnsi"/>
                <w:b/>
                <w:sz w:val="22"/>
                <w:szCs w:val="22"/>
              </w:rPr>
              <w:t>CONDICIONES PARTICULARES</w:t>
            </w:r>
          </w:p>
        </w:tc>
      </w:tr>
      <w:tr w:rsidR="00356E4D" w:rsidRPr="00060498" w14:paraId="63287733" w14:textId="77777777" w:rsidTr="006C2A54">
        <w:tc>
          <w:tcPr>
            <w:tcW w:w="2689" w:type="dxa"/>
          </w:tcPr>
          <w:p w14:paraId="540C5292" w14:textId="538D191B" w:rsidR="00356E4D" w:rsidRPr="00060498" w:rsidRDefault="00FF6CAB" w:rsidP="006020E4">
            <w:pPr>
              <w:rPr>
                <w:rFonts w:eastAsia="Estrangelo Edessa" w:cstheme="minorHAnsi"/>
                <w:b/>
                <w:sz w:val="22"/>
                <w:szCs w:val="22"/>
              </w:rPr>
            </w:pPr>
            <w:r w:rsidRPr="00060498">
              <w:rPr>
                <w:rFonts w:eastAsia="Calibri" w:cstheme="minorHAnsi"/>
                <w:b/>
                <w:sz w:val="22"/>
                <w:szCs w:val="22"/>
              </w:rPr>
              <w:t>CLÁUSULA PRIMERA. – OBJETO Y ALCANCE</w:t>
            </w:r>
            <w:r w:rsidRPr="00060498">
              <w:rPr>
                <w:rFonts w:eastAsia="Calibri" w:cstheme="minorHAnsi"/>
                <w:sz w:val="22"/>
                <w:szCs w:val="22"/>
              </w:rPr>
              <w:t>:</w:t>
            </w:r>
          </w:p>
        </w:tc>
        <w:tc>
          <w:tcPr>
            <w:tcW w:w="7517" w:type="dxa"/>
            <w:gridSpan w:val="2"/>
          </w:tcPr>
          <w:p w14:paraId="621056A4" w14:textId="10BF7923" w:rsidR="00DF7B3E" w:rsidRDefault="00DF7B3E" w:rsidP="00DF7B3E">
            <w:pPr>
              <w:shd w:val="clear" w:color="auto" w:fill="FFFFFF"/>
              <w:jc w:val="both"/>
              <w:rPr>
                <w:rFonts w:eastAsia="Calibri" w:cstheme="minorHAnsi"/>
                <w:sz w:val="21"/>
                <w:szCs w:val="21"/>
                <w:lang w:eastAsia="ar-SA"/>
              </w:rPr>
            </w:pPr>
            <w:r w:rsidRPr="005306CE">
              <w:rPr>
                <w:rFonts w:eastAsia="Calibri" w:cstheme="minorHAnsi"/>
                <w:b/>
                <w:sz w:val="21"/>
                <w:szCs w:val="21"/>
                <w:lang w:eastAsia="ar-SA"/>
              </w:rPr>
              <w:t>OBJETO DEL CONTRATO: </w:t>
            </w:r>
            <w:r>
              <w:rPr>
                <w:rFonts w:eastAsia="Calibri" w:cstheme="minorHAnsi"/>
                <w:b/>
                <w:sz w:val="21"/>
                <w:szCs w:val="21"/>
                <w:lang w:eastAsia="ar-SA"/>
              </w:rPr>
              <w:t>LA ASEGURADORA</w:t>
            </w:r>
            <w:r w:rsidRPr="005306CE">
              <w:rPr>
                <w:rFonts w:eastAsia="Calibri" w:cstheme="minorHAnsi"/>
                <w:sz w:val="21"/>
                <w:szCs w:val="21"/>
                <w:lang w:eastAsia="ar-SA"/>
              </w:rPr>
              <w:t xml:space="preserve"> de forma independiente, bajo su propia responsabilidad, se obliga con </w:t>
            </w:r>
            <w:r w:rsidRPr="005306CE">
              <w:rPr>
                <w:rFonts w:eastAsia="Calibri" w:cstheme="minorHAnsi"/>
                <w:b/>
                <w:sz w:val="21"/>
                <w:szCs w:val="21"/>
                <w:lang w:eastAsia="ar-SA"/>
              </w:rPr>
              <w:t>EL BANCO W</w:t>
            </w:r>
            <w:r w:rsidRPr="005306CE">
              <w:rPr>
                <w:rFonts w:eastAsia="Calibri" w:cstheme="minorHAnsi"/>
                <w:sz w:val="21"/>
                <w:szCs w:val="21"/>
                <w:lang w:eastAsia="ar-SA"/>
              </w:rPr>
              <w:t xml:space="preserve"> a </w:t>
            </w:r>
            <w:r>
              <w:rPr>
                <w:rFonts w:eastAsia="Calibri" w:cstheme="minorHAnsi"/>
                <w:sz w:val="21"/>
                <w:szCs w:val="21"/>
                <w:lang w:eastAsia="ar-SA"/>
              </w:rPr>
              <w:t>a</w:t>
            </w:r>
            <w:r w:rsidRPr="005306CE">
              <w:rPr>
                <w:rFonts w:eastAsia="Calibri" w:cstheme="minorHAnsi"/>
                <w:sz w:val="21"/>
                <w:szCs w:val="21"/>
                <w:lang w:eastAsia="ar-SA"/>
              </w:rPr>
              <w:t xml:space="preserve">mparar los clientes del </w:t>
            </w:r>
            <w:r w:rsidRPr="005306CE">
              <w:rPr>
                <w:rFonts w:eastAsia="Calibri" w:cstheme="minorHAnsi"/>
                <w:b/>
                <w:sz w:val="21"/>
                <w:szCs w:val="21"/>
                <w:lang w:eastAsia="ar-SA"/>
              </w:rPr>
              <w:t>BANCO W</w:t>
            </w:r>
            <w:r w:rsidRPr="005306CE">
              <w:rPr>
                <w:rFonts w:eastAsia="Calibri" w:cstheme="minorHAnsi"/>
                <w:sz w:val="21"/>
                <w:szCs w:val="21"/>
                <w:lang w:eastAsia="ar-SA"/>
              </w:rPr>
              <w:t xml:space="preserve"> a quienes les sea desembolsado un crédito</w:t>
            </w:r>
            <w:r w:rsidR="009F6C59">
              <w:rPr>
                <w:rFonts w:eastAsia="Calibri" w:cstheme="minorHAnsi"/>
                <w:sz w:val="21"/>
                <w:szCs w:val="21"/>
                <w:lang w:eastAsia="ar-SA"/>
              </w:rPr>
              <w:t xml:space="preserve"> </w:t>
            </w:r>
            <w:r w:rsidR="00C41361">
              <w:rPr>
                <w:rFonts w:eastAsia="Calibri" w:cstheme="minorHAnsi"/>
                <w:sz w:val="21"/>
                <w:szCs w:val="21"/>
                <w:lang w:eastAsia="ar-SA"/>
              </w:rPr>
              <w:t xml:space="preserve">o microcrédito con garantía hipotecaria </w:t>
            </w:r>
            <w:r w:rsidR="00F15347">
              <w:rPr>
                <w:rFonts w:eastAsia="Calibri" w:cstheme="minorHAnsi"/>
                <w:sz w:val="21"/>
                <w:szCs w:val="21"/>
                <w:lang w:eastAsia="ar-SA"/>
              </w:rPr>
              <w:t>a</w:t>
            </w:r>
            <w:r w:rsidR="009F6C59">
              <w:rPr>
                <w:rFonts w:eastAsia="Calibri" w:cstheme="minorHAnsi"/>
                <w:sz w:val="21"/>
                <w:szCs w:val="21"/>
                <w:lang w:eastAsia="ar-SA"/>
              </w:rPr>
              <w:t>, a partir de la fecha de inicio</w:t>
            </w:r>
            <w:r w:rsidRPr="005306CE">
              <w:rPr>
                <w:rFonts w:eastAsia="Calibri" w:cstheme="minorHAnsi"/>
                <w:sz w:val="21"/>
                <w:szCs w:val="21"/>
                <w:lang w:eastAsia="ar-SA"/>
              </w:rPr>
              <w:t xml:space="preserve"> técnica del seguro para cada cliente, bajo los </w:t>
            </w:r>
            <w:r w:rsidR="00F15347" w:rsidRPr="005306CE">
              <w:rPr>
                <w:rFonts w:eastAsia="Calibri" w:cstheme="minorHAnsi"/>
                <w:sz w:val="21"/>
                <w:szCs w:val="21"/>
                <w:lang w:eastAsia="ar-SA"/>
              </w:rPr>
              <w:t xml:space="preserve">amparos y condiciones particulares </w:t>
            </w:r>
            <w:r w:rsidRPr="005306CE">
              <w:rPr>
                <w:rFonts w:eastAsia="Calibri" w:cstheme="minorHAnsi"/>
                <w:sz w:val="21"/>
                <w:szCs w:val="21"/>
                <w:lang w:eastAsia="ar-SA"/>
              </w:rPr>
              <w:t xml:space="preserve">descritos en el </w:t>
            </w:r>
            <w:r w:rsidRPr="005306CE">
              <w:rPr>
                <w:rFonts w:eastAsia="Calibri" w:cstheme="minorHAnsi"/>
                <w:b/>
                <w:i/>
                <w:sz w:val="21"/>
                <w:szCs w:val="21"/>
                <w:lang w:eastAsia="ar-SA"/>
              </w:rPr>
              <w:t xml:space="preserve">Anexo No. </w:t>
            </w:r>
            <w:r w:rsidR="00622678">
              <w:rPr>
                <w:rFonts w:eastAsia="Calibri" w:cstheme="minorHAnsi"/>
                <w:b/>
                <w:i/>
                <w:sz w:val="21"/>
                <w:szCs w:val="21"/>
                <w:lang w:eastAsia="ar-SA"/>
              </w:rPr>
              <w:t>xxxxxxxxxxxxxxx</w:t>
            </w:r>
            <w:r w:rsidR="00AE45F1">
              <w:rPr>
                <w:rFonts w:eastAsia="Calibri" w:cstheme="minorHAnsi"/>
                <w:b/>
                <w:i/>
                <w:sz w:val="21"/>
                <w:szCs w:val="21"/>
                <w:lang w:eastAsia="ar-SA"/>
              </w:rPr>
              <w:t xml:space="preserve">” </w:t>
            </w:r>
            <w:r w:rsidRPr="005306CE">
              <w:rPr>
                <w:rFonts w:eastAsia="Calibri" w:cstheme="minorHAnsi"/>
                <w:sz w:val="21"/>
                <w:szCs w:val="21"/>
                <w:lang w:eastAsia="ar-SA"/>
              </w:rPr>
              <w:t xml:space="preserve">la cual hace parte integral del presente contrato. </w:t>
            </w:r>
          </w:p>
          <w:p w14:paraId="0F3811F4" w14:textId="4A367B64" w:rsidR="00D371D1" w:rsidRPr="00D371D1" w:rsidRDefault="00D371D1" w:rsidP="00DF7B3E">
            <w:pPr>
              <w:shd w:val="clear" w:color="auto" w:fill="FFFFFF"/>
              <w:jc w:val="both"/>
              <w:rPr>
                <w:rFonts w:eastAsia="Calibri" w:cstheme="minorHAnsi"/>
                <w:sz w:val="21"/>
                <w:szCs w:val="21"/>
                <w:lang w:eastAsia="ar-SA"/>
              </w:rPr>
            </w:pPr>
          </w:p>
          <w:p w14:paraId="2728889E" w14:textId="3BA21B42" w:rsidR="00D371D1" w:rsidRPr="00D371D1" w:rsidRDefault="00D371D1" w:rsidP="00DF7B3E">
            <w:pPr>
              <w:shd w:val="clear" w:color="auto" w:fill="FFFFFF"/>
              <w:jc w:val="both"/>
              <w:rPr>
                <w:rFonts w:eastAsia="Calibri" w:cstheme="minorHAnsi"/>
                <w:sz w:val="21"/>
                <w:szCs w:val="21"/>
                <w:lang w:eastAsia="ar-SA"/>
              </w:rPr>
            </w:pPr>
            <w:r>
              <w:rPr>
                <w:b/>
                <w:sz w:val="21"/>
                <w:szCs w:val="21"/>
              </w:rPr>
              <w:t>LA ASEGURADORA</w:t>
            </w:r>
            <w:r w:rsidRPr="00D371D1">
              <w:rPr>
                <w:sz w:val="21"/>
                <w:szCs w:val="21"/>
              </w:rPr>
              <w:t xml:space="preserve"> recibe y acepta los clientes actuales en las condiciones pactadas en la vigencia anterior, otorgando el beneficio de la continuidad de la cobertura, definida </w:t>
            </w:r>
            <w:r w:rsidRPr="00D371D1">
              <w:rPr>
                <w:sz w:val="21"/>
                <w:szCs w:val="21"/>
              </w:rPr>
              <w:lastRenderedPageBreak/>
              <w:t>como la extensión de las con</w:t>
            </w:r>
            <w:r>
              <w:rPr>
                <w:sz w:val="21"/>
                <w:szCs w:val="21"/>
              </w:rPr>
              <w:t>diciones que traía el asegurado</w:t>
            </w:r>
            <w:r w:rsidR="00A70B49">
              <w:rPr>
                <w:sz w:val="21"/>
                <w:szCs w:val="21"/>
              </w:rPr>
              <w:t xml:space="preserve">, así como las tasas de seguro con las cuales se originaron los créditos de la vigencia anterior, </w:t>
            </w:r>
            <w:r>
              <w:rPr>
                <w:sz w:val="21"/>
                <w:szCs w:val="21"/>
              </w:rPr>
              <w:t xml:space="preserve">conforme al </w:t>
            </w:r>
            <w:r w:rsidRPr="00D371D1">
              <w:rPr>
                <w:b/>
                <w:sz w:val="21"/>
                <w:szCs w:val="21"/>
              </w:rPr>
              <w:t>Anexo No.</w:t>
            </w:r>
            <w:r w:rsidR="00A70B49">
              <w:rPr>
                <w:b/>
                <w:sz w:val="21"/>
                <w:szCs w:val="21"/>
              </w:rPr>
              <w:t xml:space="preserve"> 15,</w:t>
            </w:r>
            <w:r>
              <w:rPr>
                <w:sz w:val="21"/>
                <w:szCs w:val="21"/>
              </w:rPr>
              <w:t xml:space="preserve"> el cual hace parte integral del presente contrato. </w:t>
            </w:r>
          </w:p>
          <w:p w14:paraId="27D8CBDD" w14:textId="77777777" w:rsidR="00DF7B3E" w:rsidRPr="00D371D1" w:rsidRDefault="00DF7B3E" w:rsidP="00DF7B3E">
            <w:pPr>
              <w:shd w:val="clear" w:color="auto" w:fill="FFFFFF"/>
              <w:jc w:val="both"/>
              <w:rPr>
                <w:rFonts w:eastAsia="Calibri" w:cstheme="minorHAnsi"/>
                <w:sz w:val="21"/>
                <w:szCs w:val="21"/>
                <w:lang w:eastAsia="ar-SA"/>
              </w:rPr>
            </w:pPr>
          </w:p>
          <w:p w14:paraId="4311A18C" w14:textId="07F0029A" w:rsidR="00DF7B3E" w:rsidRPr="005306CE" w:rsidRDefault="00DF7B3E" w:rsidP="00DF7B3E">
            <w:pPr>
              <w:autoSpaceDE w:val="0"/>
              <w:autoSpaceDN w:val="0"/>
              <w:adjustRightInd w:val="0"/>
              <w:jc w:val="both"/>
              <w:rPr>
                <w:rFonts w:eastAsia="Estrangelo Edessa" w:cstheme="minorHAnsi"/>
                <w:bCs/>
                <w:color w:val="000000"/>
                <w:sz w:val="21"/>
                <w:szCs w:val="21"/>
              </w:rPr>
            </w:pPr>
            <w:r w:rsidRPr="005306CE">
              <w:rPr>
                <w:rFonts w:eastAsia="Calibri" w:cstheme="minorHAnsi"/>
                <w:b/>
                <w:sz w:val="21"/>
                <w:szCs w:val="21"/>
                <w:lang w:eastAsia="ar-SA"/>
              </w:rPr>
              <w:t xml:space="preserve">PÁRAGRAFO PRIMERO. – INFORMACIÓN BÁSICA DEL SEGURO: </w:t>
            </w:r>
            <w:r w:rsidRPr="005306CE">
              <w:rPr>
                <w:rFonts w:eastAsia="Estrangelo Edessa" w:cstheme="minorHAnsi"/>
                <w:b/>
                <w:bCs/>
                <w:color w:val="000000"/>
                <w:sz w:val="21"/>
                <w:szCs w:val="21"/>
              </w:rPr>
              <w:t xml:space="preserve">- </w:t>
            </w:r>
            <w:r w:rsidRPr="005306CE">
              <w:rPr>
                <w:rFonts w:eastAsia="Estrangelo Edessa" w:cstheme="minorHAnsi"/>
                <w:bCs/>
                <w:color w:val="000000"/>
                <w:sz w:val="21"/>
                <w:szCs w:val="21"/>
              </w:rPr>
              <w:t xml:space="preserve">Conforme a las </w:t>
            </w:r>
            <w:r w:rsidR="00C41361">
              <w:rPr>
                <w:rFonts w:eastAsia="Estrangelo Edessa" w:cstheme="minorHAnsi"/>
                <w:bCs/>
                <w:color w:val="000000"/>
                <w:sz w:val="21"/>
                <w:szCs w:val="21"/>
              </w:rPr>
              <w:t xml:space="preserve">condiciones </w:t>
            </w:r>
            <w:r w:rsidRPr="005306CE">
              <w:rPr>
                <w:rFonts w:eastAsia="Estrangelo Edessa" w:cstheme="minorHAnsi"/>
                <w:bCs/>
                <w:color w:val="000000"/>
                <w:sz w:val="21"/>
                <w:szCs w:val="21"/>
              </w:rPr>
              <w:t xml:space="preserve">generales del </w:t>
            </w:r>
            <w:r w:rsidR="00C41361" w:rsidRPr="00C41361">
              <w:rPr>
                <w:rFonts w:eastAsia="Times New Roman" w:cstheme="minorHAnsi"/>
                <w:color w:val="000000" w:themeColor="text1"/>
                <w:sz w:val="21"/>
                <w:szCs w:val="21"/>
                <w:lang w:eastAsia="es-CO"/>
              </w:rPr>
              <w:t>póliza de vida grupo deudor asociada a créditos y microcréditos con garantía hipotecaria</w:t>
            </w:r>
            <w:r w:rsidRPr="005306CE">
              <w:rPr>
                <w:rFonts w:eastAsia="Estrangelo Edessa" w:cstheme="minorHAnsi"/>
                <w:bCs/>
                <w:color w:val="000000"/>
                <w:sz w:val="21"/>
                <w:szCs w:val="21"/>
              </w:rPr>
              <w:t>, las partes han establecido lo siguiente:</w:t>
            </w:r>
          </w:p>
          <w:p w14:paraId="166F3D8C" w14:textId="77777777" w:rsidR="00DF7B3E" w:rsidRPr="005306CE" w:rsidRDefault="00DF7B3E" w:rsidP="00DF7B3E">
            <w:pPr>
              <w:autoSpaceDE w:val="0"/>
              <w:autoSpaceDN w:val="0"/>
              <w:adjustRightInd w:val="0"/>
              <w:jc w:val="both"/>
              <w:rPr>
                <w:rFonts w:eastAsia="Estrangelo Edessa" w:cstheme="minorHAnsi"/>
                <w:bCs/>
                <w:color w:val="000000"/>
                <w:sz w:val="21"/>
                <w:szCs w:val="21"/>
              </w:rPr>
            </w:pPr>
          </w:p>
          <w:tbl>
            <w:tblPr>
              <w:tblpPr w:leftFromText="141" w:rightFromText="141" w:vertAnchor="text" w:horzAnchor="margin" w:tblpY="-94"/>
              <w:tblOverlap w:val="never"/>
              <w:tblW w:w="7205"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652"/>
              <w:gridCol w:w="4553"/>
            </w:tblGrid>
            <w:tr w:rsidR="00DF7B3E" w14:paraId="01E7BAE3" w14:textId="77777777" w:rsidTr="00DF7B3E">
              <w:tc>
                <w:tcPr>
                  <w:tcW w:w="2652" w:type="dxa"/>
                  <w:tcBorders>
                    <w:top w:val="single" w:sz="4" w:space="0" w:color="auto"/>
                    <w:left w:val="single" w:sz="4" w:space="0" w:color="auto"/>
                    <w:bottom w:val="single" w:sz="4" w:space="0" w:color="auto"/>
                    <w:right w:val="single" w:sz="4" w:space="0" w:color="auto"/>
                  </w:tcBorders>
                  <w:vAlign w:val="center"/>
                  <w:hideMark/>
                </w:tcPr>
                <w:p w14:paraId="43679E3D" w14:textId="77777777" w:rsidR="00DF7B3E" w:rsidRPr="009F6C59" w:rsidRDefault="00DF7B3E" w:rsidP="00DF7B3E">
                  <w:pPr>
                    <w:spacing w:line="360" w:lineRule="auto"/>
                    <w:ind w:left="33" w:firstLine="327"/>
                    <w:rPr>
                      <w:rFonts w:cstheme="minorHAnsi"/>
                      <w:b/>
                      <w:bCs/>
                      <w:sz w:val="16"/>
                      <w:szCs w:val="16"/>
                      <w:lang w:val="es-ES" w:eastAsia="es-ES"/>
                    </w:rPr>
                  </w:pPr>
                  <w:r w:rsidRPr="009F6C59">
                    <w:rPr>
                      <w:rFonts w:cstheme="minorHAnsi"/>
                      <w:b/>
                      <w:bCs/>
                      <w:sz w:val="16"/>
                      <w:szCs w:val="16"/>
                      <w:lang w:val="es-ES"/>
                    </w:rPr>
                    <w:t>TOMADOR</w:t>
                  </w:r>
                </w:p>
              </w:tc>
              <w:tc>
                <w:tcPr>
                  <w:tcW w:w="4553" w:type="dxa"/>
                  <w:tcBorders>
                    <w:top w:val="single" w:sz="4" w:space="0" w:color="auto"/>
                    <w:left w:val="single" w:sz="4" w:space="0" w:color="auto"/>
                    <w:bottom w:val="single" w:sz="4" w:space="0" w:color="auto"/>
                    <w:right w:val="single" w:sz="4" w:space="0" w:color="auto"/>
                  </w:tcBorders>
                  <w:vAlign w:val="center"/>
                  <w:hideMark/>
                </w:tcPr>
                <w:p w14:paraId="792E57B5" w14:textId="77777777" w:rsidR="00DF7B3E" w:rsidRPr="009F6C59" w:rsidRDefault="00DF7B3E" w:rsidP="00DF7B3E">
                  <w:pPr>
                    <w:spacing w:line="360" w:lineRule="auto"/>
                    <w:rPr>
                      <w:rFonts w:cstheme="minorHAnsi"/>
                      <w:sz w:val="16"/>
                      <w:szCs w:val="16"/>
                      <w:lang w:val="es-ES" w:eastAsia="es-ES"/>
                    </w:rPr>
                  </w:pPr>
                  <w:r w:rsidRPr="009F6C59">
                    <w:rPr>
                      <w:rFonts w:cstheme="minorHAnsi"/>
                      <w:b/>
                      <w:sz w:val="16"/>
                      <w:szCs w:val="16"/>
                      <w:lang w:val="es-ES"/>
                    </w:rPr>
                    <w:t>BANCO W S.A.</w:t>
                  </w:r>
                </w:p>
              </w:tc>
            </w:tr>
            <w:tr w:rsidR="00DF7B3E" w14:paraId="56F2E4F7" w14:textId="77777777" w:rsidTr="00DF7B3E">
              <w:tc>
                <w:tcPr>
                  <w:tcW w:w="2652" w:type="dxa"/>
                  <w:tcBorders>
                    <w:top w:val="single" w:sz="4" w:space="0" w:color="auto"/>
                    <w:left w:val="single" w:sz="4" w:space="0" w:color="auto"/>
                    <w:bottom w:val="single" w:sz="4" w:space="0" w:color="auto"/>
                    <w:right w:val="single" w:sz="4" w:space="0" w:color="auto"/>
                  </w:tcBorders>
                  <w:vAlign w:val="center"/>
                  <w:hideMark/>
                </w:tcPr>
                <w:p w14:paraId="31F93AF5" w14:textId="77777777" w:rsidR="00DF7B3E" w:rsidRPr="009F6C59" w:rsidRDefault="00DF7B3E" w:rsidP="00DF7B3E">
                  <w:pPr>
                    <w:spacing w:line="360" w:lineRule="auto"/>
                    <w:ind w:left="33" w:firstLine="327"/>
                    <w:rPr>
                      <w:rFonts w:cstheme="minorHAnsi"/>
                      <w:b/>
                      <w:bCs/>
                      <w:sz w:val="16"/>
                      <w:szCs w:val="16"/>
                      <w:lang w:val="es-ES" w:eastAsia="es-ES"/>
                    </w:rPr>
                  </w:pPr>
                  <w:r w:rsidRPr="009F6C59">
                    <w:rPr>
                      <w:rFonts w:cstheme="minorHAnsi"/>
                      <w:b/>
                      <w:bCs/>
                      <w:sz w:val="16"/>
                      <w:szCs w:val="16"/>
                      <w:lang w:val="es-ES"/>
                    </w:rPr>
                    <w:t>ACTIVIDAD</w:t>
                  </w:r>
                </w:p>
              </w:tc>
              <w:tc>
                <w:tcPr>
                  <w:tcW w:w="4553" w:type="dxa"/>
                  <w:tcBorders>
                    <w:top w:val="single" w:sz="4" w:space="0" w:color="auto"/>
                    <w:left w:val="single" w:sz="4" w:space="0" w:color="auto"/>
                    <w:bottom w:val="single" w:sz="4" w:space="0" w:color="auto"/>
                    <w:right w:val="single" w:sz="4" w:space="0" w:color="auto"/>
                  </w:tcBorders>
                  <w:vAlign w:val="center"/>
                  <w:hideMark/>
                </w:tcPr>
                <w:p w14:paraId="41578E17" w14:textId="77777777" w:rsidR="00DF7B3E" w:rsidRPr="009F6C59" w:rsidRDefault="00DF7B3E" w:rsidP="00DF7B3E">
                  <w:pPr>
                    <w:spacing w:line="360" w:lineRule="auto"/>
                    <w:rPr>
                      <w:rFonts w:cstheme="minorHAnsi"/>
                      <w:sz w:val="16"/>
                      <w:szCs w:val="16"/>
                      <w:lang w:val="es-ES" w:eastAsia="es-ES"/>
                    </w:rPr>
                  </w:pPr>
                  <w:r w:rsidRPr="009F6C59">
                    <w:rPr>
                      <w:rFonts w:cstheme="minorHAnsi"/>
                      <w:sz w:val="16"/>
                      <w:szCs w:val="16"/>
                      <w:lang w:val="es-ES"/>
                    </w:rPr>
                    <w:t>ACTIVIDADES FINANCIERAS</w:t>
                  </w:r>
                </w:p>
              </w:tc>
            </w:tr>
            <w:tr w:rsidR="00DF7B3E" w14:paraId="0AE04E15" w14:textId="77777777" w:rsidTr="00DF7B3E">
              <w:tc>
                <w:tcPr>
                  <w:tcW w:w="2652" w:type="dxa"/>
                  <w:tcBorders>
                    <w:top w:val="single" w:sz="4" w:space="0" w:color="auto"/>
                    <w:left w:val="single" w:sz="4" w:space="0" w:color="auto"/>
                    <w:bottom w:val="single" w:sz="4" w:space="0" w:color="auto"/>
                    <w:right w:val="single" w:sz="4" w:space="0" w:color="auto"/>
                  </w:tcBorders>
                  <w:vAlign w:val="center"/>
                  <w:hideMark/>
                </w:tcPr>
                <w:p w14:paraId="3F46C50D" w14:textId="77777777" w:rsidR="00DF7B3E" w:rsidRPr="009F6C59" w:rsidRDefault="00DF7B3E" w:rsidP="00DF7B3E">
                  <w:pPr>
                    <w:spacing w:line="360" w:lineRule="auto"/>
                    <w:ind w:left="33" w:firstLine="327"/>
                    <w:rPr>
                      <w:rFonts w:cstheme="minorHAnsi"/>
                      <w:b/>
                      <w:bCs/>
                      <w:sz w:val="16"/>
                      <w:szCs w:val="16"/>
                      <w:lang w:val="es-ES" w:eastAsia="es-ES"/>
                    </w:rPr>
                  </w:pPr>
                  <w:r w:rsidRPr="009F6C59">
                    <w:rPr>
                      <w:rFonts w:cstheme="minorHAnsi"/>
                      <w:b/>
                      <w:bCs/>
                      <w:sz w:val="16"/>
                      <w:szCs w:val="16"/>
                      <w:lang w:val="es-ES"/>
                    </w:rPr>
                    <w:t>VIGENCIA DEL SEGURO</w:t>
                  </w:r>
                </w:p>
              </w:tc>
              <w:tc>
                <w:tcPr>
                  <w:tcW w:w="4553" w:type="dxa"/>
                  <w:tcBorders>
                    <w:top w:val="single" w:sz="4" w:space="0" w:color="auto"/>
                    <w:left w:val="single" w:sz="4" w:space="0" w:color="auto"/>
                    <w:bottom w:val="single" w:sz="4" w:space="0" w:color="auto"/>
                    <w:right w:val="single" w:sz="4" w:space="0" w:color="auto"/>
                  </w:tcBorders>
                  <w:vAlign w:val="center"/>
                  <w:hideMark/>
                </w:tcPr>
                <w:p w14:paraId="3C8877C9" w14:textId="77777777" w:rsidR="003C7644" w:rsidRPr="003C7644" w:rsidRDefault="003C7644" w:rsidP="003C7644">
                  <w:pPr>
                    <w:jc w:val="both"/>
                    <w:rPr>
                      <w:rFonts w:cstheme="minorHAnsi"/>
                      <w:sz w:val="16"/>
                      <w:szCs w:val="16"/>
                      <w:lang w:val="es-ES" w:eastAsia="es-ES"/>
                    </w:rPr>
                  </w:pPr>
                  <w:r w:rsidRPr="003C7644">
                    <w:rPr>
                      <w:rFonts w:cstheme="minorHAnsi"/>
                      <w:sz w:val="16"/>
                      <w:szCs w:val="16"/>
                      <w:lang w:val="es-ES" w:eastAsia="es-ES"/>
                    </w:rPr>
                    <w:t>Desde las 00:00 del 1 de Mayo de 2022</w:t>
                  </w:r>
                </w:p>
                <w:p w14:paraId="19025E17" w14:textId="5A683A73" w:rsidR="00DF7B3E" w:rsidRPr="009F6C59" w:rsidRDefault="003C7644" w:rsidP="003C7644">
                  <w:pPr>
                    <w:jc w:val="both"/>
                    <w:rPr>
                      <w:rFonts w:cstheme="minorHAnsi"/>
                      <w:sz w:val="16"/>
                      <w:szCs w:val="16"/>
                      <w:lang w:val="es-ES" w:eastAsia="es-ES"/>
                    </w:rPr>
                  </w:pPr>
                  <w:r w:rsidRPr="003C7644">
                    <w:rPr>
                      <w:rFonts w:cstheme="minorHAnsi"/>
                      <w:sz w:val="16"/>
                      <w:szCs w:val="16"/>
                      <w:lang w:val="es-ES" w:eastAsia="es-ES"/>
                    </w:rPr>
                    <w:t>Hasta las 24:00 del 30 de Abril de 2024</w:t>
                  </w:r>
                </w:p>
              </w:tc>
            </w:tr>
            <w:tr w:rsidR="00DF7B3E" w14:paraId="274D84D8" w14:textId="77777777" w:rsidTr="00DF7B3E">
              <w:tc>
                <w:tcPr>
                  <w:tcW w:w="2652" w:type="dxa"/>
                  <w:tcBorders>
                    <w:top w:val="single" w:sz="4" w:space="0" w:color="auto"/>
                    <w:left w:val="single" w:sz="4" w:space="0" w:color="auto"/>
                    <w:bottom w:val="single" w:sz="4" w:space="0" w:color="auto"/>
                    <w:right w:val="single" w:sz="4" w:space="0" w:color="auto"/>
                  </w:tcBorders>
                  <w:vAlign w:val="center"/>
                  <w:hideMark/>
                </w:tcPr>
                <w:p w14:paraId="5A20382B" w14:textId="77777777" w:rsidR="00DF7B3E" w:rsidRPr="009F6C59" w:rsidRDefault="00DF7B3E" w:rsidP="00DF7B3E">
                  <w:pPr>
                    <w:spacing w:line="360" w:lineRule="auto"/>
                    <w:ind w:left="33" w:firstLine="327"/>
                    <w:rPr>
                      <w:rFonts w:cstheme="minorHAnsi"/>
                      <w:b/>
                      <w:bCs/>
                      <w:sz w:val="16"/>
                      <w:szCs w:val="16"/>
                      <w:lang w:val="es-ES" w:eastAsia="es-ES"/>
                    </w:rPr>
                  </w:pPr>
                  <w:r w:rsidRPr="009F6C59">
                    <w:rPr>
                      <w:rFonts w:cstheme="minorHAnsi"/>
                      <w:b/>
                      <w:bCs/>
                      <w:sz w:val="16"/>
                      <w:szCs w:val="16"/>
                      <w:lang w:val="es-ES"/>
                    </w:rPr>
                    <w:t>GRUPO ASEGURADO</w:t>
                  </w:r>
                </w:p>
              </w:tc>
              <w:tc>
                <w:tcPr>
                  <w:tcW w:w="4553" w:type="dxa"/>
                  <w:tcBorders>
                    <w:top w:val="single" w:sz="4" w:space="0" w:color="auto"/>
                    <w:left w:val="single" w:sz="4" w:space="0" w:color="auto"/>
                    <w:bottom w:val="single" w:sz="4" w:space="0" w:color="auto"/>
                    <w:right w:val="single" w:sz="4" w:space="0" w:color="auto"/>
                  </w:tcBorders>
                  <w:vAlign w:val="center"/>
                  <w:hideMark/>
                </w:tcPr>
                <w:p w14:paraId="6C8CC154" w14:textId="78894854" w:rsidR="00DF7B3E" w:rsidRDefault="00DF7B3E" w:rsidP="00DF7B3E">
                  <w:pPr>
                    <w:jc w:val="both"/>
                    <w:rPr>
                      <w:rFonts w:cstheme="minorHAnsi"/>
                      <w:sz w:val="20"/>
                      <w:szCs w:val="20"/>
                    </w:rPr>
                  </w:pPr>
                  <w:r w:rsidRPr="009F6C59">
                    <w:rPr>
                      <w:rFonts w:cstheme="minorHAnsi"/>
                      <w:sz w:val="16"/>
                      <w:szCs w:val="16"/>
                      <w:lang w:val="es-ES"/>
                    </w:rPr>
                    <w:t>DEUDORES DEL TOMADOR</w:t>
                  </w:r>
                  <w:r w:rsidRPr="009F6C59">
                    <w:rPr>
                      <w:rFonts w:cstheme="minorHAnsi"/>
                      <w:sz w:val="20"/>
                      <w:szCs w:val="20"/>
                    </w:rPr>
                    <w:t> </w:t>
                  </w:r>
                </w:p>
                <w:p w14:paraId="45A8C636" w14:textId="77777777" w:rsidR="00F71779" w:rsidRDefault="00F71779" w:rsidP="00DF7B3E">
                  <w:pPr>
                    <w:jc w:val="both"/>
                    <w:rPr>
                      <w:rFonts w:cstheme="minorHAnsi"/>
                      <w:sz w:val="20"/>
                      <w:szCs w:val="20"/>
                    </w:rPr>
                  </w:pPr>
                </w:p>
                <w:p w14:paraId="7F4A0AB2" w14:textId="59BC36A1" w:rsidR="00507C9E" w:rsidRDefault="00507C9E" w:rsidP="00507C9E">
                  <w:pPr>
                    <w:jc w:val="both"/>
                    <w:rPr>
                      <w:rFonts w:cstheme="minorHAnsi"/>
                      <w:sz w:val="16"/>
                      <w:szCs w:val="16"/>
                      <w:lang w:val="es-ES" w:eastAsia="es-ES"/>
                    </w:rPr>
                  </w:pPr>
                  <w:r w:rsidRPr="00507C9E">
                    <w:rPr>
                      <w:rFonts w:cstheme="minorHAnsi"/>
                      <w:sz w:val="16"/>
                      <w:szCs w:val="16"/>
                      <w:lang w:val="es-ES" w:eastAsia="es-ES"/>
                    </w:rPr>
                    <w:t>Todas las personas naturales y/o representantes legales de sociedades y/o socios que son deudores y/o deudores solidarios del Banco mediante las líneas de crédito</w:t>
                  </w:r>
                  <w:r w:rsidR="00C41361">
                    <w:rPr>
                      <w:rFonts w:cstheme="minorHAnsi"/>
                      <w:sz w:val="16"/>
                      <w:szCs w:val="16"/>
                      <w:lang w:val="es-ES" w:eastAsia="es-ES"/>
                    </w:rPr>
                    <w:t xml:space="preserve"> o</w:t>
                  </w:r>
                  <w:r w:rsidRPr="00507C9E">
                    <w:rPr>
                      <w:rFonts w:cstheme="minorHAnsi"/>
                      <w:sz w:val="16"/>
                      <w:szCs w:val="16"/>
                      <w:lang w:val="es-ES" w:eastAsia="es-ES"/>
                    </w:rPr>
                    <w:t xml:space="preserve"> microcréditos </w:t>
                  </w:r>
                  <w:r w:rsidR="00C41361">
                    <w:rPr>
                      <w:rFonts w:cstheme="minorHAnsi"/>
                      <w:sz w:val="16"/>
                      <w:szCs w:val="16"/>
                      <w:lang w:val="es-ES" w:eastAsia="es-ES"/>
                    </w:rPr>
                    <w:t>con garantía hipotecaria</w:t>
                  </w:r>
                </w:p>
                <w:p w14:paraId="6C4A46C1" w14:textId="77777777" w:rsidR="00F71779" w:rsidRPr="00507C9E" w:rsidRDefault="00F71779" w:rsidP="00507C9E">
                  <w:pPr>
                    <w:jc w:val="both"/>
                    <w:rPr>
                      <w:rFonts w:cstheme="minorHAnsi"/>
                      <w:sz w:val="16"/>
                      <w:szCs w:val="16"/>
                      <w:lang w:val="es-ES" w:eastAsia="es-ES"/>
                    </w:rPr>
                  </w:pPr>
                </w:p>
                <w:p w14:paraId="568948A5" w14:textId="33B93598" w:rsidR="00507C9E" w:rsidRDefault="00507C9E" w:rsidP="00507C9E">
                  <w:pPr>
                    <w:jc w:val="both"/>
                    <w:rPr>
                      <w:rFonts w:cstheme="minorHAnsi"/>
                      <w:sz w:val="16"/>
                      <w:szCs w:val="16"/>
                      <w:lang w:val="es-ES" w:eastAsia="es-ES"/>
                    </w:rPr>
                  </w:pPr>
                  <w:r w:rsidRPr="00507C9E">
                    <w:rPr>
                      <w:rFonts w:cstheme="minorHAnsi"/>
                      <w:sz w:val="16"/>
                      <w:szCs w:val="16"/>
                      <w:lang w:val="es-ES" w:eastAsia="es-ES"/>
                    </w:rPr>
                    <w:t xml:space="preserve">Se incluyen los deudores solidarios hasta por el porcentaje de su participación en la deuda que será específicamente declarado por el Banco sobre los cuales se pague la prima de seguro correspondiente. </w:t>
                  </w:r>
                </w:p>
                <w:p w14:paraId="6349D099" w14:textId="77777777" w:rsidR="00F71779" w:rsidRPr="00507C9E" w:rsidRDefault="00F71779" w:rsidP="00507C9E">
                  <w:pPr>
                    <w:jc w:val="both"/>
                    <w:rPr>
                      <w:rFonts w:cstheme="minorHAnsi"/>
                      <w:sz w:val="16"/>
                      <w:szCs w:val="16"/>
                      <w:lang w:val="es-ES" w:eastAsia="es-ES"/>
                    </w:rPr>
                  </w:pPr>
                </w:p>
                <w:p w14:paraId="2117C0D6" w14:textId="1B131C87" w:rsidR="00507C9E" w:rsidRPr="009F6C59" w:rsidRDefault="00507C9E" w:rsidP="00507C9E">
                  <w:pPr>
                    <w:jc w:val="both"/>
                    <w:rPr>
                      <w:rFonts w:cstheme="minorHAnsi"/>
                      <w:sz w:val="16"/>
                      <w:szCs w:val="16"/>
                      <w:lang w:val="es-ES" w:eastAsia="es-ES"/>
                    </w:rPr>
                  </w:pPr>
                  <w:r w:rsidRPr="00507C9E">
                    <w:rPr>
                      <w:rFonts w:cstheme="minorHAnsi"/>
                      <w:sz w:val="16"/>
                      <w:szCs w:val="16"/>
                      <w:lang w:val="es-ES" w:eastAsia="es-ES"/>
                    </w:rPr>
                    <w:t>Se incluyen los codeudores siempre y cuando se pague la prima de seguro correspondiente y se cumplan los requisitos de asegurabilidad si aplican de acuerdo con lo acordado entre las partes</w:t>
                  </w:r>
                </w:p>
              </w:tc>
            </w:tr>
            <w:tr w:rsidR="00DF7B3E" w14:paraId="08061B52" w14:textId="77777777" w:rsidTr="00DF7B3E">
              <w:tc>
                <w:tcPr>
                  <w:tcW w:w="2652" w:type="dxa"/>
                  <w:tcBorders>
                    <w:top w:val="single" w:sz="4" w:space="0" w:color="auto"/>
                    <w:left w:val="single" w:sz="4" w:space="0" w:color="auto"/>
                    <w:bottom w:val="single" w:sz="4" w:space="0" w:color="auto"/>
                    <w:right w:val="single" w:sz="4" w:space="0" w:color="auto"/>
                  </w:tcBorders>
                  <w:vAlign w:val="center"/>
                  <w:hideMark/>
                </w:tcPr>
                <w:p w14:paraId="63EE27A9" w14:textId="6A4998E9" w:rsidR="00DF7B3E" w:rsidRPr="009F6C59" w:rsidRDefault="009F6C59" w:rsidP="009F6C59">
                  <w:pPr>
                    <w:spacing w:line="360" w:lineRule="auto"/>
                    <w:ind w:left="33"/>
                    <w:rPr>
                      <w:rFonts w:cstheme="minorHAnsi"/>
                      <w:b/>
                      <w:bCs/>
                      <w:sz w:val="16"/>
                      <w:szCs w:val="16"/>
                      <w:lang w:val="es-ES" w:eastAsia="es-ES"/>
                    </w:rPr>
                  </w:pPr>
                  <w:r w:rsidRPr="009F6C59">
                    <w:rPr>
                      <w:rFonts w:cstheme="minorHAnsi"/>
                      <w:b/>
                      <w:bCs/>
                      <w:sz w:val="16"/>
                      <w:szCs w:val="16"/>
                      <w:lang w:val="es-ES"/>
                    </w:rPr>
                    <w:t xml:space="preserve">VALOR ASEGURADO </w:t>
                  </w:r>
                  <w:r w:rsidR="00DF7B3E" w:rsidRPr="009F6C59">
                    <w:rPr>
                      <w:rFonts w:cstheme="minorHAnsi"/>
                      <w:b/>
                      <w:bCs/>
                      <w:sz w:val="16"/>
                      <w:szCs w:val="16"/>
                      <w:lang w:val="es-ES"/>
                    </w:rPr>
                    <w:t>SOLICITADO</w:t>
                  </w:r>
                </w:p>
              </w:tc>
              <w:tc>
                <w:tcPr>
                  <w:tcW w:w="4553" w:type="dxa"/>
                  <w:tcBorders>
                    <w:top w:val="single" w:sz="4" w:space="0" w:color="auto"/>
                    <w:left w:val="single" w:sz="4" w:space="0" w:color="auto"/>
                    <w:bottom w:val="single" w:sz="4" w:space="0" w:color="auto"/>
                    <w:right w:val="single" w:sz="4" w:space="0" w:color="auto"/>
                  </w:tcBorders>
                  <w:vAlign w:val="center"/>
                  <w:hideMark/>
                </w:tcPr>
                <w:p w14:paraId="13F4B020" w14:textId="53DC678C" w:rsidR="00F71779" w:rsidRPr="00F71779" w:rsidRDefault="00F71779" w:rsidP="00F71779">
                  <w:pPr>
                    <w:jc w:val="both"/>
                    <w:rPr>
                      <w:rFonts w:cstheme="minorHAnsi"/>
                      <w:bCs/>
                      <w:sz w:val="16"/>
                      <w:szCs w:val="16"/>
                      <w:lang w:val="es-ES" w:eastAsia="es-ES"/>
                    </w:rPr>
                  </w:pPr>
                  <w:r w:rsidRPr="00F71779">
                    <w:rPr>
                      <w:rFonts w:cstheme="minorHAnsi"/>
                      <w:bCs/>
                      <w:sz w:val="16"/>
                      <w:szCs w:val="16"/>
                      <w:lang w:val="es-ES" w:eastAsia="es-ES"/>
                    </w:rPr>
                    <w:t xml:space="preserve">Saldo inicial del crédito: </w:t>
                  </w:r>
                  <w:r w:rsidR="003C7644" w:rsidRPr="003C7644">
                    <w:rPr>
                      <w:rFonts w:cstheme="minorHAnsi"/>
                      <w:bCs/>
                      <w:sz w:val="16"/>
                      <w:szCs w:val="16"/>
                      <w:lang w:val="es-ES" w:eastAsia="es-ES"/>
                    </w:rPr>
                    <w:t xml:space="preserve">Corresponderá al valor del saldo insoluto de la obligación y se </w:t>
                  </w:r>
                  <w:r w:rsidR="005B5E19" w:rsidRPr="003C7644">
                    <w:rPr>
                      <w:rFonts w:cstheme="minorHAnsi"/>
                      <w:bCs/>
                      <w:sz w:val="16"/>
                      <w:szCs w:val="16"/>
                      <w:lang w:val="es-ES" w:eastAsia="es-ES"/>
                    </w:rPr>
                    <w:t>recalculará</w:t>
                  </w:r>
                  <w:r w:rsidR="003C7644" w:rsidRPr="003C7644">
                    <w:rPr>
                      <w:rFonts w:cstheme="minorHAnsi"/>
                      <w:bCs/>
                      <w:sz w:val="16"/>
                      <w:szCs w:val="16"/>
                      <w:lang w:val="es-ES" w:eastAsia="es-ES"/>
                    </w:rPr>
                    <w:t xml:space="preserve"> mes a mes producto de la amortización de la deuda.</w:t>
                  </w:r>
                </w:p>
                <w:p w14:paraId="3243B244" w14:textId="77777777" w:rsidR="003C7644" w:rsidRDefault="003C7644" w:rsidP="00F71779">
                  <w:pPr>
                    <w:jc w:val="both"/>
                    <w:rPr>
                      <w:rFonts w:cstheme="minorHAnsi"/>
                      <w:bCs/>
                      <w:sz w:val="16"/>
                      <w:szCs w:val="16"/>
                      <w:lang w:val="es-ES" w:eastAsia="es-ES"/>
                    </w:rPr>
                  </w:pPr>
                </w:p>
                <w:p w14:paraId="49136492" w14:textId="24FED30A" w:rsidR="00DF7B3E" w:rsidRPr="00507C9E" w:rsidRDefault="003C7644" w:rsidP="00F71779">
                  <w:pPr>
                    <w:jc w:val="both"/>
                    <w:rPr>
                      <w:rFonts w:cstheme="minorHAnsi"/>
                      <w:bCs/>
                      <w:color w:val="FF0000"/>
                      <w:sz w:val="16"/>
                      <w:szCs w:val="16"/>
                      <w:lang w:val="es-ES" w:eastAsia="es-ES"/>
                    </w:rPr>
                  </w:pPr>
                  <w:r w:rsidRPr="003C7644">
                    <w:rPr>
                      <w:rFonts w:cstheme="minorHAnsi"/>
                      <w:bCs/>
                      <w:sz w:val="16"/>
                      <w:szCs w:val="16"/>
                      <w:lang w:val="es-ES" w:eastAsia="es-ES"/>
                    </w:rPr>
                    <w:t>En caso de fallecimiento o incapacidad total y permanente, se pagará al Banco W S.A. el saldo insoluto de la deuda que incluye capital, intereses del plazo de gracia, intereses corrientes (hasta un plazo máximo de 150 días contados a partir de la fecha de fallecimiento o fecha de la incapacidad), intereses moratorios, primas de seguro y cualquier otra suma que se relacione con la misma operación del crédito, y si existiera un remanente, éste será pagado a los beneficiarios designados por el asegurado o los beneficiarios de ley del titular del crédito directamente por la compañía de seguros.</w:t>
                  </w:r>
                </w:p>
              </w:tc>
            </w:tr>
            <w:tr w:rsidR="00DF7B3E" w14:paraId="2CDA4FBB" w14:textId="77777777" w:rsidTr="00DF7B3E">
              <w:tc>
                <w:tcPr>
                  <w:tcW w:w="2652" w:type="dxa"/>
                  <w:tcBorders>
                    <w:top w:val="single" w:sz="4" w:space="0" w:color="auto"/>
                    <w:left w:val="single" w:sz="4" w:space="0" w:color="auto"/>
                    <w:bottom w:val="single" w:sz="4" w:space="0" w:color="auto"/>
                    <w:right w:val="single" w:sz="4" w:space="0" w:color="auto"/>
                  </w:tcBorders>
                  <w:vAlign w:val="center"/>
                  <w:hideMark/>
                </w:tcPr>
                <w:p w14:paraId="6D52C9F1" w14:textId="77777777" w:rsidR="00DF7B3E" w:rsidRPr="009F6C59" w:rsidRDefault="00DF7B3E" w:rsidP="00DF7B3E">
                  <w:pPr>
                    <w:spacing w:line="360" w:lineRule="auto"/>
                    <w:ind w:left="33" w:firstLine="327"/>
                    <w:rPr>
                      <w:rFonts w:cstheme="minorHAnsi"/>
                      <w:b/>
                      <w:bCs/>
                      <w:sz w:val="16"/>
                      <w:szCs w:val="16"/>
                      <w:lang w:val="es-ES" w:eastAsia="es-ES"/>
                    </w:rPr>
                  </w:pPr>
                  <w:r w:rsidRPr="009F6C59">
                    <w:rPr>
                      <w:rFonts w:cstheme="minorHAnsi"/>
                      <w:b/>
                      <w:bCs/>
                      <w:sz w:val="16"/>
                      <w:szCs w:val="16"/>
                      <w:lang w:val="es-ES"/>
                    </w:rPr>
                    <w:t>TIPO DE POLIZA</w:t>
                  </w:r>
                </w:p>
              </w:tc>
              <w:tc>
                <w:tcPr>
                  <w:tcW w:w="4553" w:type="dxa"/>
                  <w:tcBorders>
                    <w:top w:val="single" w:sz="4" w:space="0" w:color="auto"/>
                    <w:left w:val="single" w:sz="4" w:space="0" w:color="auto"/>
                    <w:bottom w:val="single" w:sz="4" w:space="0" w:color="auto"/>
                    <w:right w:val="single" w:sz="4" w:space="0" w:color="auto"/>
                  </w:tcBorders>
                  <w:vAlign w:val="center"/>
                  <w:hideMark/>
                </w:tcPr>
                <w:p w14:paraId="1C1A0263" w14:textId="77777777" w:rsidR="00DF7B3E" w:rsidRPr="009F6C59" w:rsidRDefault="00DF7B3E" w:rsidP="00DF7B3E">
                  <w:pPr>
                    <w:spacing w:line="360" w:lineRule="auto"/>
                    <w:rPr>
                      <w:rFonts w:cstheme="minorHAnsi"/>
                      <w:sz w:val="16"/>
                      <w:szCs w:val="16"/>
                      <w:lang w:val="es-ES" w:eastAsia="es-ES"/>
                    </w:rPr>
                  </w:pPr>
                  <w:r w:rsidRPr="009F6C59">
                    <w:rPr>
                      <w:rFonts w:cstheme="minorHAnsi"/>
                      <w:sz w:val="16"/>
                      <w:szCs w:val="16"/>
                      <w:lang w:val="es-ES"/>
                    </w:rPr>
                    <w:t>DEUDORES</w:t>
                  </w:r>
                </w:p>
              </w:tc>
            </w:tr>
            <w:tr w:rsidR="00DF7B3E" w14:paraId="3A273610" w14:textId="77777777" w:rsidTr="00DF7B3E">
              <w:tc>
                <w:tcPr>
                  <w:tcW w:w="2652" w:type="dxa"/>
                  <w:tcBorders>
                    <w:top w:val="single" w:sz="4" w:space="0" w:color="auto"/>
                    <w:left w:val="single" w:sz="4" w:space="0" w:color="auto"/>
                    <w:bottom w:val="single" w:sz="4" w:space="0" w:color="auto"/>
                    <w:right w:val="single" w:sz="4" w:space="0" w:color="auto"/>
                  </w:tcBorders>
                  <w:vAlign w:val="center"/>
                  <w:hideMark/>
                </w:tcPr>
                <w:p w14:paraId="4E318283" w14:textId="77777777" w:rsidR="00DF7B3E" w:rsidRPr="009F6C59" w:rsidRDefault="00DF7B3E" w:rsidP="00DF7B3E">
                  <w:pPr>
                    <w:spacing w:line="360" w:lineRule="auto"/>
                    <w:ind w:left="33" w:firstLine="327"/>
                    <w:rPr>
                      <w:rFonts w:cstheme="minorHAnsi"/>
                      <w:b/>
                      <w:bCs/>
                      <w:sz w:val="16"/>
                      <w:szCs w:val="16"/>
                      <w:lang w:val="es-ES" w:eastAsia="es-ES"/>
                    </w:rPr>
                  </w:pPr>
                  <w:r w:rsidRPr="009F6C59">
                    <w:rPr>
                      <w:rFonts w:cstheme="minorHAnsi"/>
                      <w:b/>
                      <w:bCs/>
                      <w:sz w:val="16"/>
                      <w:szCs w:val="16"/>
                      <w:lang w:val="es-ES"/>
                    </w:rPr>
                    <w:t>INTERMEDIARIO</w:t>
                  </w:r>
                </w:p>
              </w:tc>
              <w:tc>
                <w:tcPr>
                  <w:tcW w:w="4553" w:type="dxa"/>
                  <w:tcBorders>
                    <w:top w:val="single" w:sz="4" w:space="0" w:color="auto"/>
                    <w:left w:val="single" w:sz="4" w:space="0" w:color="auto"/>
                    <w:bottom w:val="single" w:sz="4" w:space="0" w:color="auto"/>
                    <w:right w:val="single" w:sz="4" w:space="0" w:color="auto"/>
                  </w:tcBorders>
                  <w:vAlign w:val="center"/>
                  <w:hideMark/>
                </w:tcPr>
                <w:p w14:paraId="5C68C3AA" w14:textId="29285808" w:rsidR="00DF7B3E" w:rsidRPr="009F6C59" w:rsidRDefault="009F6C59" w:rsidP="00DF7B3E">
                  <w:pPr>
                    <w:spacing w:line="360" w:lineRule="auto"/>
                    <w:rPr>
                      <w:rFonts w:cstheme="minorHAnsi"/>
                      <w:sz w:val="16"/>
                      <w:szCs w:val="16"/>
                      <w:lang w:val="es-ES" w:eastAsia="es-ES"/>
                    </w:rPr>
                  </w:pPr>
                  <w:r w:rsidRPr="009F6C59">
                    <w:rPr>
                      <w:rFonts w:cstheme="minorHAnsi"/>
                      <w:sz w:val="16"/>
                      <w:szCs w:val="16"/>
                      <w:lang w:val="es-ES"/>
                    </w:rPr>
                    <w:t>WILLIS TOWERS</w:t>
                  </w:r>
                  <w:r w:rsidR="0016306A">
                    <w:rPr>
                      <w:rFonts w:cstheme="minorHAnsi"/>
                      <w:sz w:val="16"/>
                      <w:szCs w:val="16"/>
                      <w:lang w:val="es-ES"/>
                    </w:rPr>
                    <w:t xml:space="preserve"> WATSON</w:t>
                  </w:r>
                  <w:r w:rsidR="00AE45F1">
                    <w:rPr>
                      <w:rFonts w:cstheme="minorHAnsi"/>
                      <w:sz w:val="16"/>
                      <w:szCs w:val="16"/>
                      <w:lang w:val="es-ES"/>
                    </w:rPr>
                    <w:t xml:space="preserve"> CORREDORES DE SEGUROS S.A.</w:t>
                  </w:r>
                </w:p>
              </w:tc>
            </w:tr>
          </w:tbl>
          <w:p w14:paraId="063B4233" w14:textId="77777777" w:rsidR="00F15347" w:rsidRDefault="00DF7B3E" w:rsidP="00DF7B3E">
            <w:pPr>
              <w:jc w:val="both"/>
              <w:rPr>
                <w:rFonts w:cstheme="minorHAnsi"/>
                <w:sz w:val="21"/>
                <w:szCs w:val="21"/>
              </w:rPr>
            </w:pPr>
            <w:r w:rsidRPr="009F6C59">
              <w:rPr>
                <w:rFonts w:eastAsia="Calibri" w:cstheme="minorHAnsi"/>
                <w:b/>
                <w:sz w:val="21"/>
                <w:szCs w:val="21"/>
                <w:lang w:eastAsia="ar-SA"/>
              </w:rPr>
              <w:t xml:space="preserve">PARÁGRAFO SEGUNDO. – VIGENCIA INDIVIDUAL DEL SEGURO: </w:t>
            </w:r>
            <w:r w:rsidRPr="00F15347">
              <w:rPr>
                <w:rFonts w:eastAsia="Calibri" w:cstheme="minorHAnsi"/>
                <w:bCs/>
                <w:sz w:val="21"/>
                <w:szCs w:val="21"/>
                <w:lang w:eastAsia="ar-SA"/>
              </w:rPr>
              <w:t>La</w:t>
            </w:r>
            <w:r w:rsidRPr="009F6C59">
              <w:rPr>
                <w:rFonts w:cstheme="minorHAnsi"/>
                <w:sz w:val="21"/>
                <w:szCs w:val="21"/>
              </w:rPr>
              <w:t xml:space="preserve"> duración de la cobertura será igual a la existencia de la deuda, incluyendo las eventuales prórrogas autorizadas por el </w:t>
            </w:r>
            <w:r w:rsidRPr="009F6C59">
              <w:rPr>
                <w:rFonts w:cstheme="minorHAnsi"/>
                <w:b/>
                <w:sz w:val="21"/>
                <w:szCs w:val="21"/>
              </w:rPr>
              <w:t>BANCO W S.A.</w:t>
            </w:r>
            <w:r w:rsidRPr="009F6C59">
              <w:rPr>
                <w:rFonts w:cstheme="minorHAnsi"/>
                <w:sz w:val="21"/>
                <w:szCs w:val="21"/>
              </w:rPr>
              <w:t xml:space="preserve">, en operaciones ordinarias y las motivadas en la </w:t>
            </w:r>
            <w:r w:rsidRPr="009F6C59">
              <w:rPr>
                <w:rFonts w:cstheme="minorHAnsi"/>
                <w:sz w:val="21"/>
                <w:szCs w:val="21"/>
              </w:rPr>
              <w:lastRenderedPageBreak/>
              <w:t xml:space="preserve">duración de los procesos judiciales que se inicien para hacer efectivo el pago en los casos de mora. </w:t>
            </w:r>
          </w:p>
          <w:p w14:paraId="5AAA6C0C" w14:textId="77777777" w:rsidR="00F15347" w:rsidRDefault="00F15347" w:rsidP="00DF7B3E">
            <w:pPr>
              <w:jc w:val="both"/>
              <w:rPr>
                <w:rFonts w:cstheme="minorHAnsi"/>
                <w:sz w:val="21"/>
                <w:szCs w:val="21"/>
              </w:rPr>
            </w:pPr>
          </w:p>
          <w:p w14:paraId="0A7ADA06" w14:textId="6BDEC011" w:rsidR="00DF7B3E" w:rsidRPr="009F6C59" w:rsidRDefault="00DF7B3E" w:rsidP="00DF7B3E">
            <w:pPr>
              <w:jc w:val="both"/>
              <w:rPr>
                <w:rFonts w:cstheme="minorHAnsi"/>
                <w:sz w:val="21"/>
                <w:szCs w:val="21"/>
              </w:rPr>
            </w:pPr>
            <w:r w:rsidRPr="009F6C59">
              <w:rPr>
                <w:rFonts w:cstheme="minorHAnsi"/>
                <w:sz w:val="21"/>
                <w:szCs w:val="21"/>
              </w:rPr>
              <w:t>De la misma manera, se incluyen las deudas que se encuentren clasificadas como cartera castigada, en cobro jurídico o vencida, hasta máximo 1</w:t>
            </w:r>
            <w:r w:rsidR="00A70B49">
              <w:rPr>
                <w:rFonts w:cstheme="minorHAnsi"/>
                <w:sz w:val="21"/>
                <w:szCs w:val="21"/>
              </w:rPr>
              <w:t>5</w:t>
            </w:r>
            <w:r w:rsidRPr="009F6C59">
              <w:rPr>
                <w:rFonts w:cstheme="minorHAnsi"/>
                <w:sz w:val="21"/>
                <w:szCs w:val="21"/>
              </w:rPr>
              <w:t xml:space="preserve">0 días de mora. La cobertura del seguro inicia al momento del desembolso de cada crédito y estará vigente hasta su cancelación total y sujeta a la terminación de la vigencia de la póliza. </w:t>
            </w:r>
          </w:p>
          <w:p w14:paraId="260AC417" w14:textId="77777777" w:rsidR="00DF7B3E" w:rsidRPr="009F6C59" w:rsidRDefault="00DF7B3E" w:rsidP="00DF7B3E">
            <w:pPr>
              <w:jc w:val="both"/>
              <w:rPr>
                <w:rFonts w:cstheme="minorHAnsi"/>
                <w:sz w:val="21"/>
                <w:szCs w:val="21"/>
              </w:rPr>
            </w:pPr>
          </w:p>
          <w:p w14:paraId="06116AC5" w14:textId="3D388ED4" w:rsidR="00DF7B3E" w:rsidRDefault="00DF7B3E" w:rsidP="00DF7B3E">
            <w:pPr>
              <w:jc w:val="both"/>
              <w:rPr>
                <w:rFonts w:cstheme="minorHAnsi"/>
                <w:sz w:val="21"/>
                <w:szCs w:val="21"/>
                <w:lang w:val="es-ES"/>
              </w:rPr>
            </w:pPr>
            <w:r w:rsidRPr="009F6C59">
              <w:rPr>
                <w:rFonts w:cstheme="minorHAnsi"/>
                <w:b/>
                <w:sz w:val="21"/>
                <w:szCs w:val="21"/>
              </w:rPr>
              <w:t xml:space="preserve">PARÁGRAFO TERCERO. – BENEFICIARIO: </w:t>
            </w:r>
            <w:r w:rsidRPr="009F6C59">
              <w:rPr>
                <w:rFonts w:cstheme="minorHAnsi"/>
                <w:sz w:val="21"/>
                <w:szCs w:val="21"/>
                <w:lang w:val="es-ES"/>
              </w:rPr>
              <w:t xml:space="preserve">El pago de la indemnización se realizará al Tomador en calidad de primer beneficiario a título oneroso hasta por el saldo insoluto de la deuda, y para créditos cuyo valor asegurado sea el valor inicial del desembolso, la diferencia si la hubiere, se pagará a favor de los beneficiarios designados por el asegurado o en su defecto los del Ley. </w:t>
            </w:r>
          </w:p>
          <w:p w14:paraId="3DCC27E4" w14:textId="77777777" w:rsidR="009F6C59" w:rsidRPr="009F6C59" w:rsidRDefault="009F6C59" w:rsidP="00DF7B3E">
            <w:pPr>
              <w:jc w:val="both"/>
              <w:rPr>
                <w:rFonts w:cstheme="minorHAnsi"/>
                <w:sz w:val="21"/>
                <w:szCs w:val="21"/>
                <w:lang w:val="es-ES"/>
              </w:rPr>
            </w:pPr>
          </w:p>
          <w:p w14:paraId="6539B4D2" w14:textId="1ADB44AB" w:rsidR="00DF7B3E" w:rsidRPr="009F6C59" w:rsidRDefault="00DF7B3E" w:rsidP="00DF7B3E">
            <w:pPr>
              <w:shd w:val="clear" w:color="auto" w:fill="FFFFFF"/>
              <w:jc w:val="both"/>
              <w:rPr>
                <w:rFonts w:eastAsia="Calibri" w:cstheme="minorHAnsi"/>
                <w:sz w:val="21"/>
                <w:szCs w:val="21"/>
                <w:lang w:eastAsia="ar-SA"/>
              </w:rPr>
            </w:pPr>
            <w:r w:rsidRPr="009F6C59">
              <w:rPr>
                <w:rFonts w:cstheme="minorHAnsi"/>
                <w:b/>
                <w:sz w:val="21"/>
                <w:szCs w:val="21"/>
              </w:rPr>
              <w:t xml:space="preserve">PARÁGRAFO CUARTO. - GRUPO ASEGURABLE: </w:t>
            </w:r>
            <w:r w:rsidRPr="009F6C59">
              <w:rPr>
                <w:rFonts w:cstheme="minorHAnsi"/>
                <w:sz w:val="21"/>
                <w:szCs w:val="21"/>
              </w:rPr>
              <w:t>Conforme a la definición</w:t>
            </w:r>
            <w:r w:rsidRPr="009F6C59">
              <w:rPr>
                <w:rFonts w:cstheme="minorHAnsi"/>
                <w:b/>
                <w:sz w:val="21"/>
                <w:szCs w:val="21"/>
              </w:rPr>
              <w:t xml:space="preserve"> </w:t>
            </w:r>
            <w:r w:rsidRPr="009F6C59">
              <w:rPr>
                <w:rFonts w:eastAsia="Calibri" w:cstheme="minorHAnsi"/>
                <w:sz w:val="21"/>
                <w:szCs w:val="21"/>
                <w:lang w:eastAsia="ar-SA"/>
              </w:rPr>
              <w:t xml:space="preserve">descritos en el </w:t>
            </w:r>
            <w:r w:rsidR="009F6C59">
              <w:rPr>
                <w:rFonts w:eastAsia="Calibri" w:cstheme="minorHAnsi"/>
                <w:b/>
                <w:i/>
                <w:sz w:val="21"/>
                <w:szCs w:val="21"/>
                <w:lang w:eastAsia="ar-SA"/>
              </w:rPr>
              <w:t xml:space="preserve">Anexo No. </w:t>
            </w:r>
            <w:r w:rsidR="00507C9E">
              <w:rPr>
                <w:rFonts w:eastAsia="Calibri" w:cstheme="minorHAnsi"/>
                <w:b/>
                <w:i/>
                <w:sz w:val="21"/>
                <w:szCs w:val="21"/>
                <w:lang w:eastAsia="ar-SA"/>
              </w:rPr>
              <w:t>xxxxxxxxxxxxx</w:t>
            </w:r>
            <w:r w:rsidRPr="009F6C59">
              <w:rPr>
                <w:rFonts w:eastAsia="Calibri" w:cstheme="minorHAnsi"/>
                <w:sz w:val="21"/>
                <w:szCs w:val="21"/>
                <w:lang w:eastAsia="ar-SA"/>
              </w:rPr>
              <w:t xml:space="preserve">, la cual hace parte integral del presente contrato. </w:t>
            </w:r>
          </w:p>
          <w:p w14:paraId="71DAD166" w14:textId="77777777" w:rsidR="00DF7B3E" w:rsidRPr="009F6C59" w:rsidRDefault="00DF7B3E" w:rsidP="00DF7B3E">
            <w:pPr>
              <w:shd w:val="clear" w:color="auto" w:fill="FFFFFF"/>
              <w:jc w:val="both"/>
              <w:rPr>
                <w:rFonts w:eastAsia="Calibri" w:cstheme="minorHAnsi"/>
                <w:sz w:val="21"/>
                <w:szCs w:val="21"/>
                <w:lang w:eastAsia="ar-SA"/>
              </w:rPr>
            </w:pPr>
          </w:p>
          <w:p w14:paraId="72A03295" w14:textId="5C9CD3F5" w:rsidR="00DF7B3E" w:rsidRDefault="00DF7B3E" w:rsidP="00DF7B3E">
            <w:pPr>
              <w:jc w:val="both"/>
              <w:rPr>
                <w:rFonts w:cstheme="minorHAnsi"/>
                <w:sz w:val="21"/>
                <w:szCs w:val="21"/>
                <w:lang w:eastAsia="es-CO"/>
              </w:rPr>
            </w:pPr>
            <w:r w:rsidRPr="005306CE">
              <w:rPr>
                <w:rFonts w:cstheme="minorHAnsi"/>
                <w:b/>
                <w:sz w:val="21"/>
                <w:szCs w:val="21"/>
                <w:lang w:eastAsia="es-CO"/>
              </w:rPr>
              <w:t>PARÁGRAFO QUINTO. - VALORES AGREGADOS</w:t>
            </w:r>
            <w:r w:rsidRPr="005306CE">
              <w:rPr>
                <w:rFonts w:cstheme="minorHAnsi"/>
                <w:sz w:val="21"/>
                <w:szCs w:val="21"/>
                <w:lang w:eastAsia="es-CO"/>
              </w:rPr>
              <w:t xml:space="preserve">: </w:t>
            </w:r>
            <w:r w:rsidR="009F6C59">
              <w:rPr>
                <w:rFonts w:cstheme="minorHAnsi"/>
                <w:b/>
                <w:sz w:val="21"/>
                <w:szCs w:val="21"/>
                <w:lang w:eastAsia="es-CO"/>
              </w:rPr>
              <w:t>LA ASEGURADORA</w:t>
            </w:r>
            <w:r w:rsidRPr="005306CE">
              <w:rPr>
                <w:rFonts w:cstheme="minorHAnsi"/>
                <w:sz w:val="21"/>
                <w:szCs w:val="21"/>
                <w:lang w:eastAsia="es-CO"/>
              </w:rPr>
              <w:t xml:space="preserve"> se obliga para con el </w:t>
            </w:r>
            <w:r w:rsidRPr="005306CE">
              <w:rPr>
                <w:rFonts w:cstheme="minorHAnsi"/>
                <w:b/>
                <w:sz w:val="21"/>
                <w:szCs w:val="21"/>
                <w:lang w:eastAsia="es-CO"/>
              </w:rPr>
              <w:t>BANCO W</w:t>
            </w:r>
            <w:r w:rsidRPr="005306CE">
              <w:rPr>
                <w:rFonts w:cstheme="minorHAnsi"/>
                <w:sz w:val="21"/>
                <w:szCs w:val="21"/>
                <w:lang w:eastAsia="es-CO"/>
              </w:rPr>
              <w:t xml:space="preserve"> a prestar los siguientes servicios como valores agregados, sin costo adicional para el BANCO, conforme al </w:t>
            </w:r>
            <w:r w:rsidR="0016306A">
              <w:rPr>
                <w:rFonts w:cstheme="minorHAnsi"/>
                <w:b/>
                <w:sz w:val="21"/>
                <w:szCs w:val="21"/>
                <w:lang w:eastAsia="es-CO"/>
              </w:rPr>
              <w:t xml:space="preserve">Anexo No. </w:t>
            </w:r>
            <w:r w:rsidR="00507C9E">
              <w:rPr>
                <w:rFonts w:cstheme="minorHAnsi"/>
                <w:b/>
                <w:sz w:val="21"/>
                <w:szCs w:val="21"/>
                <w:lang w:eastAsia="es-CO"/>
              </w:rPr>
              <w:t>xxxx</w:t>
            </w:r>
          </w:p>
          <w:p w14:paraId="007310B8" w14:textId="77777777" w:rsidR="00AE45F1" w:rsidRPr="005306CE" w:rsidRDefault="00AE45F1" w:rsidP="00DF7B3E">
            <w:pPr>
              <w:jc w:val="both"/>
              <w:rPr>
                <w:rFonts w:cstheme="minorHAnsi"/>
                <w:sz w:val="21"/>
                <w:szCs w:val="21"/>
                <w:lang w:eastAsia="es-CO"/>
              </w:rPr>
            </w:pPr>
          </w:p>
          <w:p w14:paraId="744AF9CB" w14:textId="77777777" w:rsidR="00DF7B3E" w:rsidRPr="005306CE" w:rsidRDefault="00DF7B3E" w:rsidP="00DF7B3E">
            <w:pPr>
              <w:pStyle w:val="Prrafodelista"/>
              <w:autoSpaceDE w:val="0"/>
              <w:autoSpaceDN w:val="0"/>
              <w:adjustRightInd w:val="0"/>
              <w:spacing w:after="0" w:line="240" w:lineRule="auto"/>
              <w:jc w:val="both"/>
              <w:rPr>
                <w:rFonts w:cstheme="minorHAnsi"/>
                <w:sz w:val="21"/>
                <w:szCs w:val="21"/>
                <w:lang w:eastAsia="es-CO"/>
              </w:rPr>
            </w:pPr>
          </w:p>
          <w:p w14:paraId="7B5DD8A1" w14:textId="061DD665" w:rsidR="00DF7B3E" w:rsidRPr="005306CE" w:rsidRDefault="00DF7B3E" w:rsidP="00DF7B3E">
            <w:pPr>
              <w:shd w:val="clear" w:color="auto" w:fill="FFFFFF"/>
              <w:jc w:val="both"/>
              <w:rPr>
                <w:rFonts w:eastAsia="Calibri" w:cstheme="minorHAnsi"/>
                <w:sz w:val="21"/>
                <w:szCs w:val="21"/>
                <w:lang w:eastAsia="ar-SA"/>
              </w:rPr>
            </w:pPr>
            <w:r w:rsidRPr="005306CE">
              <w:rPr>
                <w:rFonts w:eastAsia="Calibri" w:cstheme="minorHAnsi"/>
                <w:sz w:val="21"/>
                <w:szCs w:val="21"/>
                <w:lang w:eastAsia="ar-SA"/>
              </w:rPr>
              <w:t xml:space="preserve">Las actividades descritas anteriormente se realizarán </w:t>
            </w:r>
            <w:r w:rsidR="00507C9E" w:rsidRPr="005306CE">
              <w:rPr>
                <w:rFonts w:eastAsia="Calibri" w:cstheme="minorHAnsi"/>
                <w:sz w:val="21"/>
                <w:szCs w:val="21"/>
                <w:lang w:eastAsia="ar-SA"/>
              </w:rPr>
              <w:t>de acuerdo con</w:t>
            </w:r>
            <w:r w:rsidRPr="005306CE">
              <w:rPr>
                <w:rFonts w:eastAsia="Calibri" w:cstheme="minorHAnsi"/>
                <w:sz w:val="21"/>
                <w:szCs w:val="21"/>
                <w:lang w:eastAsia="ar-SA"/>
              </w:rPr>
              <w:t xml:space="preserve"> previamente acordados por las partes.</w:t>
            </w:r>
          </w:p>
          <w:p w14:paraId="5A4C8A4E" w14:textId="77777777" w:rsidR="00DF7B3E" w:rsidRPr="005306CE" w:rsidRDefault="00DF7B3E" w:rsidP="00DF7B3E">
            <w:pPr>
              <w:shd w:val="clear" w:color="auto" w:fill="FFFFFF"/>
              <w:jc w:val="both"/>
              <w:rPr>
                <w:rFonts w:eastAsia="Calibri" w:cstheme="minorHAnsi"/>
                <w:sz w:val="21"/>
                <w:szCs w:val="21"/>
                <w:lang w:eastAsia="ar-SA"/>
              </w:rPr>
            </w:pPr>
          </w:p>
          <w:p w14:paraId="4562A8E1" w14:textId="24FA2FCB" w:rsidR="00DF7B3E" w:rsidRDefault="00DF7B3E" w:rsidP="00DF7B3E">
            <w:pPr>
              <w:shd w:val="clear" w:color="auto" w:fill="FFFFFF"/>
              <w:jc w:val="both"/>
              <w:rPr>
                <w:rFonts w:eastAsia="Calibri" w:cstheme="minorHAnsi"/>
                <w:sz w:val="21"/>
                <w:szCs w:val="21"/>
                <w:lang w:eastAsia="ar-SA"/>
              </w:rPr>
            </w:pPr>
            <w:r w:rsidRPr="005306CE">
              <w:rPr>
                <w:rFonts w:eastAsia="Calibri" w:cstheme="minorHAnsi"/>
                <w:b/>
                <w:sz w:val="21"/>
                <w:szCs w:val="21"/>
                <w:lang w:eastAsia="ar-SA"/>
              </w:rPr>
              <w:t xml:space="preserve">PARÁGRAFO SEXTO. - </w:t>
            </w:r>
            <w:r w:rsidRPr="005306CE">
              <w:rPr>
                <w:rFonts w:eastAsia="Calibri" w:cstheme="minorHAnsi"/>
                <w:sz w:val="21"/>
                <w:szCs w:val="21"/>
                <w:lang w:eastAsia="ar-SA"/>
              </w:rPr>
              <w:t xml:space="preserve">Las condiciones particulares que complementan la </w:t>
            </w:r>
            <w:r w:rsidR="00687FFC">
              <w:rPr>
                <w:rFonts w:eastAsia="Calibri" w:cstheme="minorHAnsi"/>
                <w:sz w:val="21"/>
                <w:szCs w:val="21"/>
                <w:lang w:eastAsia="ar-SA"/>
              </w:rPr>
              <w:t>póliza de seguro</w:t>
            </w:r>
            <w:r w:rsidRPr="005306CE">
              <w:rPr>
                <w:rFonts w:eastAsia="Calibri" w:cstheme="minorHAnsi"/>
                <w:sz w:val="21"/>
                <w:szCs w:val="21"/>
                <w:lang w:eastAsia="ar-SA"/>
              </w:rPr>
              <w:t xml:space="preserve">, se encuentran especificadas en el </w:t>
            </w:r>
            <w:r w:rsidR="0016306A">
              <w:rPr>
                <w:rFonts w:eastAsia="Calibri" w:cstheme="minorHAnsi"/>
                <w:b/>
                <w:i/>
                <w:sz w:val="21"/>
                <w:szCs w:val="21"/>
                <w:lang w:eastAsia="ar-SA"/>
              </w:rPr>
              <w:t xml:space="preserve">Anexo No. </w:t>
            </w:r>
            <w:r w:rsidR="00507C9E">
              <w:rPr>
                <w:rFonts w:eastAsia="Calibri" w:cstheme="minorHAnsi"/>
                <w:b/>
                <w:i/>
                <w:sz w:val="21"/>
                <w:szCs w:val="21"/>
                <w:lang w:eastAsia="ar-SA"/>
              </w:rPr>
              <w:t>XXXXX</w:t>
            </w:r>
          </w:p>
          <w:p w14:paraId="496A396A" w14:textId="16AD5B59" w:rsidR="00D371D1" w:rsidRDefault="00D371D1" w:rsidP="00DF7B3E">
            <w:pPr>
              <w:shd w:val="clear" w:color="auto" w:fill="FFFFFF"/>
              <w:jc w:val="both"/>
              <w:rPr>
                <w:rFonts w:eastAsia="Calibri" w:cstheme="minorHAnsi"/>
                <w:sz w:val="21"/>
                <w:szCs w:val="21"/>
                <w:lang w:eastAsia="ar-SA"/>
              </w:rPr>
            </w:pPr>
          </w:p>
          <w:p w14:paraId="2289B2DA" w14:textId="3E40AA5E" w:rsidR="00D371D1" w:rsidRDefault="00D371D1" w:rsidP="00D371D1">
            <w:pPr>
              <w:shd w:val="clear" w:color="auto" w:fill="FFFFFF"/>
              <w:jc w:val="both"/>
              <w:rPr>
                <w:rFonts w:eastAsia="Calibri" w:cstheme="minorHAnsi"/>
                <w:sz w:val="21"/>
                <w:szCs w:val="21"/>
                <w:lang w:eastAsia="ar-SA"/>
              </w:rPr>
            </w:pPr>
            <w:r w:rsidRPr="001807FF">
              <w:rPr>
                <w:rFonts w:eastAsia="Calibri" w:cstheme="minorHAnsi"/>
                <w:b/>
                <w:sz w:val="21"/>
                <w:szCs w:val="21"/>
                <w:lang w:eastAsia="ar-SA"/>
              </w:rPr>
              <w:t xml:space="preserve">PARÁGRAFO SÉPTIMO. </w:t>
            </w:r>
            <w:r w:rsidR="00687FFC" w:rsidRPr="001807FF">
              <w:rPr>
                <w:rFonts w:eastAsia="Calibri" w:cstheme="minorHAnsi"/>
                <w:b/>
                <w:sz w:val="21"/>
                <w:szCs w:val="21"/>
                <w:lang w:eastAsia="ar-SA"/>
              </w:rPr>
              <w:t>–</w:t>
            </w:r>
            <w:r w:rsidRPr="001807FF">
              <w:rPr>
                <w:rFonts w:eastAsia="Calibri" w:cstheme="minorHAnsi"/>
                <w:b/>
                <w:sz w:val="21"/>
                <w:szCs w:val="21"/>
                <w:lang w:eastAsia="ar-SA"/>
              </w:rPr>
              <w:t xml:space="preserve"> </w:t>
            </w:r>
            <w:r w:rsidR="00687FFC" w:rsidRPr="001807FF">
              <w:rPr>
                <w:rFonts w:eastAsia="Calibri" w:cstheme="minorHAnsi"/>
                <w:b/>
                <w:sz w:val="21"/>
                <w:szCs w:val="21"/>
                <w:lang w:eastAsia="ar-SA"/>
              </w:rPr>
              <w:t xml:space="preserve">COSTO </w:t>
            </w:r>
            <w:r w:rsidRPr="001807FF">
              <w:rPr>
                <w:rFonts w:eastAsia="Calibri" w:cstheme="minorHAnsi"/>
                <w:b/>
                <w:sz w:val="21"/>
                <w:szCs w:val="21"/>
                <w:lang w:eastAsia="ar-SA"/>
              </w:rPr>
              <w:t>POR ADMINISTRACIÓN Y RECAUDO:</w:t>
            </w:r>
            <w:r w:rsidR="001807FF">
              <w:rPr>
                <w:rFonts w:eastAsia="Calibri" w:cstheme="minorHAnsi"/>
                <w:b/>
                <w:sz w:val="21"/>
                <w:szCs w:val="21"/>
                <w:lang w:eastAsia="ar-SA"/>
              </w:rPr>
              <w:t xml:space="preserve"> </w:t>
            </w:r>
            <w:r w:rsidR="001807FF">
              <w:rPr>
                <w:rFonts w:eastAsia="Calibri" w:cstheme="minorHAnsi"/>
                <w:bCs/>
                <w:sz w:val="21"/>
                <w:szCs w:val="21"/>
                <w:lang w:eastAsia="ar-SA"/>
              </w:rPr>
              <w:t xml:space="preserve">Para esta licitación el </w:t>
            </w:r>
            <w:r w:rsidR="001807FF" w:rsidRPr="001807FF">
              <w:rPr>
                <w:rFonts w:eastAsia="Calibri" w:cstheme="minorHAnsi"/>
                <w:b/>
                <w:sz w:val="21"/>
                <w:szCs w:val="21"/>
                <w:lang w:eastAsia="ar-SA"/>
              </w:rPr>
              <w:t>BANCO</w:t>
            </w:r>
            <w:r w:rsidR="001807FF">
              <w:rPr>
                <w:rFonts w:eastAsia="Calibri" w:cstheme="minorHAnsi"/>
                <w:bCs/>
                <w:sz w:val="21"/>
                <w:szCs w:val="21"/>
                <w:lang w:eastAsia="ar-SA"/>
              </w:rPr>
              <w:t xml:space="preserve"> no consideró ningún costo por la gestión del recaudo.</w:t>
            </w:r>
          </w:p>
          <w:p w14:paraId="77C88879" w14:textId="130C8328" w:rsidR="00356E4D" w:rsidRPr="00060498" w:rsidRDefault="00356E4D" w:rsidP="001807FF">
            <w:pPr>
              <w:shd w:val="clear" w:color="auto" w:fill="FFFFFF"/>
              <w:jc w:val="both"/>
              <w:rPr>
                <w:rFonts w:eastAsia="Calibri" w:cstheme="minorHAnsi"/>
                <w:b/>
                <w:color w:val="000000" w:themeColor="text1"/>
                <w:sz w:val="22"/>
                <w:szCs w:val="22"/>
                <w:lang w:eastAsia="ar-SA"/>
              </w:rPr>
            </w:pPr>
          </w:p>
        </w:tc>
      </w:tr>
      <w:tr w:rsidR="00356E4D" w:rsidRPr="00060498" w14:paraId="57047307" w14:textId="77777777" w:rsidTr="006C2A54">
        <w:tc>
          <w:tcPr>
            <w:tcW w:w="2689" w:type="dxa"/>
          </w:tcPr>
          <w:p w14:paraId="61635556" w14:textId="23C7D310" w:rsidR="00356E4D" w:rsidRPr="00060498" w:rsidRDefault="00FF6CAB" w:rsidP="006020E4">
            <w:pPr>
              <w:rPr>
                <w:rFonts w:eastAsia="Estrangelo Edessa" w:cstheme="minorHAnsi"/>
                <w:b/>
                <w:sz w:val="22"/>
                <w:szCs w:val="22"/>
              </w:rPr>
            </w:pPr>
            <w:r w:rsidRPr="00060498">
              <w:rPr>
                <w:rFonts w:cstheme="minorHAnsi"/>
                <w:b/>
                <w:color w:val="000000" w:themeColor="text1"/>
                <w:sz w:val="22"/>
                <w:szCs w:val="22"/>
                <w:lang w:eastAsia="ar-SA"/>
              </w:rPr>
              <w:lastRenderedPageBreak/>
              <w:t>CLÁUSULA SEGUNDA. - DURACIÓN DEL CONTRATO:</w:t>
            </w:r>
          </w:p>
        </w:tc>
        <w:tc>
          <w:tcPr>
            <w:tcW w:w="7517" w:type="dxa"/>
            <w:gridSpan w:val="2"/>
          </w:tcPr>
          <w:p w14:paraId="4C006EF1" w14:textId="58CFF449" w:rsidR="00FF6CAB" w:rsidRDefault="00FF6CAB" w:rsidP="005B5E19">
            <w:pPr>
              <w:shd w:val="clear" w:color="auto" w:fill="FFFFFF"/>
              <w:jc w:val="both"/>
              <w:rPr>
                <w:rFonts w:cstheme="minorHAnsi"/>
                <w:color w:val="000000" w:themeColor="text1"/>
                <w:sz w:val="22"/>
                <w:szCs w:val="22"/>
                <w:lang w:eastAsia="ar-SA"/>
              </w:rPr>
            </w:pPr>
            <w:r w:rsidRPr="00060498">
              <w:rPr>
                <w:rFonts w:cstheme="minorHAnsi"/>
                <w:color w:val="000000" w:themeColor="text1"/>
                <w:sz w:val="22"/>
                <w:szCs w:val="22"/>
                <w:lang w:eastAsia="ar-SA"/>
              </w:rPr>
              <w:t xml:space="preserve">El término de duración del presente Contrato será </w:t>
            </w:r>
            <w:r w:rsidR="0016306A">
              <w:rPr>
                <w:rFonts w:cstheme="minorHAnsi"/>
                <w:color w:val="000000" w:themeColor="text1"/>
                <w:sz w:val="22"/>
                <w:szCs w:val="22"/>
                <w:lang w:eastAsia="ar-SA"/>
              </w:rPr>
              <w:t>de veinticuatro (24) meses, contados a partir de</w:t>
            </w:r>
            <w:r w:rsidR="0016306A" w:rsidRPr="0016306A">
              <w:rPr>
                <w:rFonts w:cstheme="minorHAnsi"/>
                <w:color w:val="000000" w:themeColor="text1"/>
                <w:sz w:val="22"/>
                <w:szCs w:val="22"/>
                <w:lang w:eastAsia="ar-SA"/>
              </w:rPr>
              <w:t xml:space="preserve"> </w:t>
            </w:r>
            <w:r w:rsidR="005B5E19" w:rsidRPr="005B5E19">
              <w:rPr>
                <w:rFonts w:cstheme="minorHAnsi"/>
                <w:color w:val="000000" w:themeColor="text1"/>
                <w:sz w:val="22"/>
                <w:szCs w:val="22"/>
                <w:lang w:eastAsia="ar-SA"/>
              </w:rPr>
              <w:t>las 00:00 del 1 de Mayo de 2022</w:t>
            </w:r>
            <w:r w:rsidR="005B5E19">
              <w:rPr>
                <w:rFonts w:cstheme="minorHAnsi"/>
                <w:color w:val="000000" w:themeColor="text1"/>
                <w:sz w:val="22"/>
                <w:szCs w:val="22"/>
                <w:lang w:eastAsia="ar-SA"/>
              </w:rPr>
              <w:t>, h</w:t>
            </w:r>
            <w:r w:rsidR="005B5E19" w:rsidRPr="005B5E19">
              <w:rPr>
                <w:rFonts w:cstheme="minorHAnsi"/>
                <w:color w:val="000000" w:themeColor="text1"/>
                <w:sz w:val="22"/>
                <w:szCs w:val="22"/>
                <w:lang w:eastAsia="ar-SA"/>
              </w:rPr>
              <w:t>asta las 24:00 del 30 de Abril de 2024</w:t>
            </w:r>
          </w:p>
          <w:p w14:paraId="72C95CD4" w14:textId="77777777" w:rsidR="00E23CAB" w:rsidRPr="00E23CAB" w:rsidRDefault="00E23CAB" w:rsidP="00E23CAB">
            <w:pPr>
              <w:shd w:val="clear" w:color="auto" w:fill="FFFFFF"/>
              <w:jc w:val="both"/>
              <w:rPr>
                <w:rFonts w:cstheme="minorHAnsi"/>
                <w:color w:val="000000" w:themeColor="text1"/>
                <w:sz w:val="22"/>
                <w:szCs w:val="22"/>
                <w:lang w:eastAsia="ar-SA"/>
              </w:rPr>
            </w:pPr>
          </w:p>
          <w:p w14:paraId="71A85039" w14:textId="351399CF" w:rsidR="00FF6CAB" w:rsidRPr="00060498" w:rsidRDefault="00FF6CAB" w:rsidP="006020E4">
            <w:pPr>
              <w:shd w:val="clear" w:color="auto" w:fill="FFFFFF"/>
              <w:jc w:val="both"/>
              <w:rPr>
                <w:rFonts w:eastAsia="Times New Roman" w:cstheme="minorHAnsi"/>
                <w:bCs/>
                <w:color w:val="000000" w:themeColor="text1"/>
                <w:sz w:val="22"/>
                <w:szCs w:val="22"/>
                <w:lang w:eastAsia="es-CO"/>
              </w:rPr>
            </w:pPr>
            <w:r w:rsidRPr="00060498">
              <w:rPr>
                <w:rFonts w:eastAsia="Times New Roman" w:cstheme="minorHAnsi"/>
                <w:b/>
                <w:bCs/>
                <w:color w:val="000000" w:themeColor="text1"/>
                <w:sz w:val="22"/>
                <w:szCs w:val="22"/>
                <w:lang w:eastAsia="es-CO"/>
              </w:rPr>
              <w:t xml:space="preserve">PARÁGRAFO PRIMERO: </w:t>
            </w:r>
            <w:r w:rsidRPr="00060498">
              <w:rPr>
                <w:rFonts w:eastAsia="Times New Roman" w:cstheme="minorHAnsi"/>
                <w:bCs/>
                <w:color w:val="000000" w:themeColor="text1"/>
                <w:sz w:val="22"/>
                <w:szCs w:val="22"/>
                <w:lang w:eastAsia="es-CO"/>
              </w:rPr>
              <w:t xml:space="preserve">El término del presente contrato podrá ser renovado por periodos sucesivos, previo acuerdo entre las partes, para lo cual se requerirá la suscripción de Otrosí adicional al contrato. Así mismo, queda establecido en el presente Contrato que la continuidad, ampliación o renovación del término o vigencia del presente Contrato, dependerá de la calificación de desempeño y el </w:t>
            </w:r>
            <w:r w:rsidRPr="00060498">
              <w:rPr>
                <w:rFonts w:eastAsia="Times New Roman" w:cstheme="minorHAnsi"/>
                <w:bCs/>
                <w:color w:val="000000" w:themeColor="text1"/>
                <w:sz w:val="22"/>
                <w:szCs w:val="22"/>
                <w:lang w:eastAsia="es-CO"/>
              </w:rPr>
              <w:lastRenderedPageBreak/>
              <w:t xml:space="preserve">cumplimiento de las obligaciones y Acuerdos de Niveles de Servicio de la vigencia inmediatamente anterior.  </w:t>
            </w:r>
          </w:p>
          <w:p w14:paraId="611A9750" w14:textId="77777777" w:rsidR="00FF6CAB" w:rsidRPr="00060498" w:rsidRDefault="00FF6CAB" w:rsidP="006020E4">
            <w:pPr>
              <w:shd w:val="clear" w:color="auto" w:fill="FFFFFF"/>
              <w:jc w:val="both"/>
              <w:rPr>
                <w:rFonts w:eastAsia="Times New Roman" w:cstheme="minorHAnsi"/>
                <w:bCs/>
                <w:color w:val="000000" w:themeColor="text1"/>
                <w:sz w:val="22"/>
                <w:szCs w:val="22"/>
                <w:lang w:eastAsia="es-CO"/>
              </w:rPr>
            </w:pPr>
          </w:p>
          <w:p w14:paraId="113135BB" w14:textId="77777777" w:rsidR="00FF6CAB" w:rsidRPr="00E23CAB" w:rsidRDefault="00F6200D" w:rsidP="00F6200D">
            <w:pPr>
              <w:shd w:val="clear" w:color="auto" w:fill="FFFFFF"/>
              <w:jc w:val="both"/>
              <w:rPr>
                <w:rFonts w:eastAsia="Times New Roman" w:cstheme="minorHAnsi"/>
                <w:b/>
                <w:bCs/>
                <w:color w:val="000000" w:themeColor="text1"/>
                <w:sz w:val="22"/>
                <w:szCs w:val="22"/>
                <w:lang w:eastAsia="es-CO"/>
              </w:rPr>
            </w:pPr>
            <w:r w:rsidRPr="00E23CAB">
              <w:rPr>
                <w:rFonts w:eastAsia="Times New Roman" w:cstheme="minorHAnsi"/>
                <w:b/>
                <w:bCs/>
                <w:color w:val="000000" w:themeColor="text1"/>
                <w:sz w:val="22"/>
                <w:szCs w:val="22"/>
                <w:lang w:eastAsia="es-CO"/>
              </w:rPr>
              <w:t>PARÁGRAFO SEGUNDO:</w:t>
            </w:r>
            <w:r w:rsidRPr="00E23CAB">
              <w:rPr>
                <w:rFonts w:eastAsia="Times New Roman" w:cstheme="minorHAnsi"/>
                <w:bCs/>
                <w:color w:val="000000" w:themeColor="text1"/>
                <w:sz w:val="22"/>
                <w:szCs w:val="22"/>
                <w:lang w:eastAsia="es-CO"/>
              </w:rPr>
              <w:t xml:space="preserve"> </w:t>
            </w:r>
            <w:r w:rsidR="00E23CAB" w:rsidRPr="00E23CAB">
              <w:rPr>
                <w:rFonts w:eastAsia="Times New Roman" w:cstheme="minorHAnsi"/>
                <w:b/>
                <w:color w:val="000000" w:themeColor="text1"/>
                <w:sz w:val="22"/>
                <w:szCs w:val="22"/>
                <w:lang w:eastAsia="es-CO"/>
              </w:rPr>
              <w:t xml:space="preserve">EL BANCO </w:t>
            </w:r>
            <w:r w:rsidR="00FF6CAB" w:rsidRPr="00E23CAB">
              <w:rPr>
                <w:rFonts w:eastAsia="Times New Roman" w:cstheme="minorHAnsi"/>
                <w:bCs/>
                <w:color w:val="000000" w:themeColor="text1"/>
                <w:sz w:val="22"/>
                <w:szCs w:val="22"/>
                <w:lang w:eastAsia="es-CO"/>
              </w:rPr>
              <w:t xml:space="preserve">podrá dar por terminado el presente contrato en cualquier momento, para lo cual deberá notificar previamente </w:t>
            </w:r>
            <w:r w:rsidRPr="00E23CAB">
              <w:rPr>
                <w:rFonts w:eastAsia="Times New Roman" w:cstheme="minorHAnsi"/>
                <w:bCs/>
                <w:color w:val="000000" w:themeColor="text1"/>
                <w:sz w:val="22"/>
                <w:szCs w:val="22"/>
                <w:lang w:eastAsia="es-CO"/>
              </w:rPr>
              <w:t>a la otra parte, con n</w:t>
            </w:r>
            <w:r w:rsidR="0016306A" w:rsidRPr="00E23CAB">
              <w:rPr>
                <w:rFonts w:eastAsia="Times New Roman" w:cstheme="minorHAnsi"/>
                <w:bCs/>
                <w:color w:val="000000" w:themeColor="text1"/>
                <w:sz w:val="22"/>
                <w:szCs w:val="22"/>
                <w:lang w:eastAsia="es-CO"/>
              </w:rPr>
              <w:t>oventa (90</w:t>
            </w:r>
            <w:r w:rsidR="00FF6CAB" w:rsidRPr="00E23CAB">
              <w:rPr>
                <w:rFonts w:eastAsia="Times New Roman" w:cstheme="minorHAnsi"/>
                <w:bCs/>
                <w:color w:val="000000" w:themeColor="text1"/>
                <w:sz w:val="22"/>
                <w:szCs w:val="22"/>
                <w:lang w:eastAsia="es-CO"/>
              </w:rPr>
              <w:t>) días calendario de anticipación a la fecha en la cual se pretenda dar por terminado, sin que ello implique pago d</w:t>
            </w:r>
            <w:r w:rsidRPr="00E23CAB">
              <w:rPr>
                <w:rFonts w:eastAsia="Times New Roman" w:cstheme="minorHAnsi"/>
                <w:bCs/>
                <w:color w:val="000000" w:themeColor="text1"/>
                <w:sz w:val="22"/>
                <w:szCs w:val="22"/>
                <w:lang w:eastAsia="es-CO"/>
              </w:rPr>
              <w:t>e sanciones y/o indemnizaciones en favor de la otra parte</w:t>
            </w:r>
            <w:r w:rsidR="00FF6CAB" w:rsidRPr="00E23CAB">
              <w:rPr>
                <w:rFonts w:eastAsia="Times New Roman" w:cstheme="minorHAnsi"/>
                <w:b/>
                <w:bCs/>
                <w:color w:val="000000" w:themeColor="text1"/>
                <w:sz w:val="22"/>
                <w:szCs w:val="22"/>
                <w:lang w:eastAsia="es-CO"/>
              </w:rPr>
              <w:t>.</w:t>
            </w:r>
          </w:p>
          <w:p w14:paraId="663ABC1F" w14:textId="77777777" w:rsidR="00E23CAB" w:rsidRPr="00E23CAB" w:rsidRDefault="00E23CAB" w:rsidP="00F6200D">
            <w:pPr>
              <w:shd w:val="clear" w:color="auto" w:fill="FFFFFF"/>
              <w:jc w:val="both"/>
              <w:rPr>
                <w:rFonts w:eastAsia="Times New Roman" w:cstheme="minorHAnsi"/>
                <w:b/>
                <w:bCs/>
                <w:color w:val="000000" w:themeColor="text1"/>
                <w:sz w:val="22"/>
                <w:szCs w:val="22"/>
                <w:lang w:eastAsia="es-CO"/>
              </w:rPr>
            </w:pPr>
          </w:p>
          <w:p w14:paraId="764FD823" w14:textId="15685951" w:rsidR="00E23CAB" w:rsidRPr="00E23CAB" w:rsidRDefault="00E23CAB" w:rsidP="00E23CAB">
            <w:pPr>
              <w:jc w:val="both"/>
              <w:rPr>
                <w:sz w:val="22"/>
                <w:szCs w:val="22"/>
              </w:rPr>
            </w:pPr>
            <w:r w:rsidRPr="00E23CAB">
              <w:rPr>
                <w:b/>
                <w:bCs/>
                <w:sz w:val="22"/>
                <w:szCs w:val="22"/>
              </w:rPr>
              <w:t>LA ASEGURADORA</w:t>
            </w:r>
            <w:r w:rsidRPr="00E23CAB">
              <w:rPr>
                <w:sz w:val="22"/>
                <w:szCs w:val="22"/>
              </w:rPr>
              <w:t xml:space="preserve"> no podrá en ningún caso revocar de manera unilateral la totalidad de las pólizas. En dicho evento, será obligación de </w:t>
            </w:r>
            <w:r w:rsidRPr="00E23CAB">
              <w:rPr>
                <w:b/>
                <w:bCs/>
                <w:sz w:val="22"/>
                <w:szCs w:val="22"/>
              </w:rPr>
              <w:t>LA ASEGURADORA</w:t>
            </w:r>
            <w:r w:rsidRPr="00E23CAB">
              <w:rPr>
                <w:sz w:val="22"/>
                <w:szCs w:val="22"/>
              </w:rPr>
              <w:t xml:space="preserve">, notificar al BANCO W S.A por lo menos con 90 días calendario de antelación, su intención de revocar las pólizas dentro de la vigencia del programa. </w:t>
            </w:r>
            <w:r w:rsidRPr="00E23CAB">
              <w:rPr>
                <w:b/>
                <w:bCs/>
                <w:sz w:val="22"/>
                <w:szCs w:val="22"/>
              </w:rPr>
              <w:t>LA ASEGURADORA</w:t>
            </w:r>
            <w:r w:rsidRPr="00E23CAB">
              <w:rPr>
                <w:sz w:val="22"/>
                <w:szCs w:val="22"/>
              </w:rPr>
              <w:t xml:space="preserve"> deberá continuar respaldando los riesgos hasta la fecha en que </w:t>
            </w:r>
            <w:r w:rsidRPr="00E23CAB">
              <w:rPr>
                <w:b/>
                <w:bCs/>
                <w:sz w:val="22"/>
                <w:szCs w:val="22"/>
              </w:rPr>
              <w:t>EL BANCO</w:t>
            </w:r>
            <w:r w:rsidRPr="00E23CAB">
              <w:rPr>
                <w:sz w:val="22"/>
                <w:szCs w:val="22"/>
              </w:rPr>
              <w:t xml:space="preserve"> después de generar un proceso de licitación, adjudique la cartera a una nueva compañía aseguradora.</w:t>
            </w:r>
          </w:p>
          <w:p w14:paraId="62AE6278" w14:textId="27E70F17" w:rsidR="00E23CAB" w:rsidRPr="00060498" w:rsidRDefault="00E23CAB" w:rsidP="00F6200D">
            <w:pPr>
              <w:shd w:val="clear" w:color="auto" w:fill="FFFFFF"/>
              <w:jc w:val="both"/>
              <w:rPr>
                <w:rFonts w:eastAsia="Times New Roman" w:cstheme="minorHAnsi"/>
                <w:b/>
                <w:bCs/>
                <w:color w:val="000000" w:themeColor="text1"/>
                <w:sz w:val="22"/>
                <w:szCs w:val="22"/>
                <w:lang w:eastAsia="es-CO"/>
              </w:rPr>
            </w:pPr>
          </w:p>
        </w:tc>
      </w:tr>
      <w:tr w:rsidR="00D00488" w:rsidRPr="00060498" w14:paraId="4CDEBC09" w14:textId="77777777" w:rsidTr="006C2A54">
        <w:tc>
          <w:tcPr>
            <w:tcW w:w="2689" w:type="dxa"/>
          </w:tcPr>
          <w:p w14:paraId="003B911D" w14:textId="78EDD650" w:rsidR="00D00488" w:rsidRPr="00060498" w:rsidRDefault="00FF6CAB" w:rsidP="006020E4">
            <w:pPr>
              <w:rPr>
                <w:rFonts w:eastAsia="Estrangelo Edessa" w:cstheme="minorHAnsi"/>
                <w:b/>
                <w:sz w:val="22"/>
                <w:szCs w:val="22"/>
              </w:rPr>
            </w:pPr>
            <w:r w:rsidRPr="00060498">
              <w:rPr>
                <w:rFonts w:eastAsia="Calibri" w:cstheme="minorHAnsi"/>
                <w:b/>
                <w:sz w:val="22"/>
                <w:szCs w:val="22"/>
              </w:rPr>
              <w:lastRenderedPageBreak/>
              <w:t>CLÁUSULA TERCERA. – LUGAR DE EJECUCIÓN:</w:t>
            </w:r>
          </w:p>
        </w:tc>
        <w:tc>
          <w:tcPr>
            <w:tcW w:w="7517" w:type="dxa"/>
            <w:gridSpan w:val="2"/>
          </w:tcPr>
          <w:p w14:paraId="083AA529" w14:textId="78266B9D" w:rsidR="00D00488" w:rsidRPr="00060498" w:rsidRDefault="0016306A" w:rsidP="006020E4">
            <w:pPr>
              <w:jc w:val="both"/>
              <w:rPr>
                <w:rFonts w:eastAsia="Calibri" w:cstheme="minorHAnsi"/>
                <w:sz w:val="22"/>
                <w:szCs w:val="22"/>
              </w:rPr>
            </w:pPr>
            <w:r>
              <w:rPr>
                <w:rFonts w:eastAsia="Calibri" w:cstheme="minorHAnsi"/>
                <w:b/>
                <w:sz w:val="22"/>
                <w:szCs w:val="22"/>
              </w:rPr>
              <w:t xml:space="preserve">LA ASEGURADORA </w:t>
            </w:r>
            <w:r>
              <w:rPr>
                <w:rFonts w:eastAsia="Calibri" w:cstheme="minorHAnsi"/>
                <w:sz w:val="22"/>
                <w:szCs w:val="22"/>
              </w:rPr>
              <w:t xml:space="preserve">amparará </w:t>
            </w:r>
            <w:r w:rsidR="005B5E19">
              <w:rPr>
                <w:rFonts w:eastAsia="Calibri" w:cstheme="minorHAnsi"/>
                <w:sz w:val="22"/>
                <w:szCs w:val="22"/>
              </w:rPr>
              <w:t>los d</w:t>
            </w:r>
            <w:r w:rsidR="005B5E19" w:rsidRPr="005B5E19">
              <w:rPr>
                <w:rFonts w:eastAsia="Calibri" w:cstheme="minorHAnsi"/>
                <w:sz w:val="22"/>
                <w:szCs w:val="22"/>
              </w:rPr>
              <w:t>eudores del Banco W S.A bajo la línea de créditos y microcréditos asociados a garantía hipotecaria en sus diferentes modalidades, los asegurados pueden estar en el territorio nacional o fuera de</w:t>
            </w:r>
            <w:r w:rsidR="003B019D">
              <w:rPr>
                <w:rFonts w:eastAsia="Calibri" w:cstheme="minorHAnsi"/>
                <w:sz w:val="22"/>
                <w:szCs w:val="22"/>
              </w:rPr>
              <w:t xml:space="preserve"> e</w:t>
            </w:r>
            <w:r w:rsidR="005B5E19" w:rsidRPr="005B5E19">
              <w:rPr>
                <w:rFonts w:eastAsia="Calibri" w:cstheme="minorHAnsi"/>
                <w:sz w:val="22"/>
                <w:szCs w:val="22"/>
              </w:rPr>
              <w:t>l tanto para la contratación del crédito como en la vigencia del mismo</w:t>
            </w:r>
          </w:p>
        </w:tc>
      </w:tr>
      <w:tr w:rsidR="00356E4D" w:rsidRPr="00060498" w14:paraId="36089AF3" w14:textId="77777777" w:rsidTr="006C2A54">
        <w:tc>
          <w:tcPr>
            <w:tcW w:w="2689" w:type="dxa"/>
          </w:tcPr>
          <w:p w14:paraId="1D6551CC" w14:textId="3A0052F2" w:rsidR="00356E4D" w:rsidRPr="00060498" w:rsidRDefault="00857973" w:rsidP="006020E4">
            <w:pPr>
              <w:rPr>
                <w:rFonts w:eastAsia="Estrangelo Edessa" w:cstheme="minorHAnsi"/>
                <w:sz w:val="22"/>
                <w:szCs w:val="22"/>
              </w:rPr>
            </w:pPr>
            <w:r w:rsidRPr="00060498">
              <w:rPr>
                <w:rFonts w:cstheme="minorHAnsi"/>
                <w:b/>
                <w:bCs/>
                <w:color w:val="000000" w:themeColor="text1"/>
                <w:sz w:val="22"/>
                <w:szCs w:val="22"/>
              </w:rPr>
              <w:t>CLÁUSULA CUARTA. - VALOR Y FORMA DE PAGO:</w:t>
            </w:r>
          </w:p>
        </w:tc>
        <w:tc>
          <w:tcPr>
            <w:tcW w:w="7517" w:type="dxa"/>
            <w:gridSpan w:val="2"/>
          </w:tcPr>
          <w:p w14:paraId="6C5B1308" w14:textId="77777777" w:rsidR="00356E4D" w:rsidRDefault="0016306A" w:rsidP="0016306A">
            <w:pPr>
              <w:shd w:val="clear" w:color="auto" w:fill="FFFFFF"/>
              <w:tabs>
                <w:tab w:val="left" w:pos="4395"/>
              </w:tabs>
              <w:jc w:val="both"/>
              <w:rPr>
                <w:rFonts w:eastAsia="Times New Roman" w:cstheme="minorHAnsi"/>
                <w:color w:val="000000" w:themeColor="text1"/>
                <w:sz w:val="21"/>
                <w:szCs w:val="21"/>
                <w:lang w:eastAsia="es-CO"/>
              </w:rPr>
            </w:pPr>
            <w:r w:rsidRPr="005306CE">
              <w:rPr>
                <w:rFonts w:eastAsia="Times New Roman" w:cstheme="minorHAnsi"/>
                <w:b/>
                <w:bCs/>
                <w:color w:val="000000" w:themeColor="text1"/>
                <w:sz w:val="21"/>
                <w:szCs w:val="21"/>
                <w:lang w:eastAsia="es-CO"/>
              </w:rPr>
              <w:t xml:space="preserve">PARÁGRAFO </w:t>
            </w:r>
            <w:r>
              <w:rPr>
                <w:rFonts w:eastAsia="Times New Roman" w:cstheme="minorHAnsi"/>
                <w:b/>
                <w:bCs/>
                <w:color w:val="000000" w:themeColor="text1"/>
                <w:sz w:val="21"/>
                <w:szCs w:val="21"/>
                <w:lang w:eastAsia="es-CO"/>
              </w:rPr>
              <w:t>PRIMERO</w:t>
            </w:r>
            <w:r w:rsidRPr="005306CE">
              <w:rPr>
                <w:rFonts w:eastAsia="Times New Roman" w:cstheme="minorHAnsi"/>
                <w:b/>
                <w:bCs/>
                <w:color w:val="000000" w:themeColor="text1"/>
                <w:sz w:val="21"/>
                <w:szCs w:val="21"/>
                <w:lang w:eastAsia="es-CO"/>
              </w:rPr>
              <w:t>: EL BANCO W</w:t>
            </w:r>
            <w:r w:rsidRPr="005306CE">
              <w:rPr>
                <w:rFonts w:eastAsia="Times New Roman" w:cstheme="minorHAnsi"/>
                <w:color w:val="000000" w:themeColor="text1"/>
                <w:sz w:val="21"/>
                <w:szCs w:val="21"/>
                <w:lang w:eastAsia="es-CO"/>
              </w:rPr>
              <w:t> en legal forma, estará obligado a efectuar el pago de la prima correspondiente dentro de l</w:t>
            </w:r>
            <w:r w:rsidR="009E7A8C">
              <w:rPr>
                <w:rFonts w:eastAsia="Times New Roman" w:cstheme="minorHAnsi"/>
                <w:color w:val="000000" w:themeColor="text1"/>
                <w:sz w:val="21"/>
                <w:szCs w:val="21"/>
                <w:lang w:eastAsia="es-CO"/>
              </w:rPr>
              <w:t>os treinta (30) días calendario.</w:t>
            </w:r>
          </w:p>
          <w:p w14:paraId="6CC61C09" w14:textId="77777777" w:rsidR="009E7A8C" w:rsidRDefault="009E7A8C" w:rsidP="0016306A">
            <w:pPr>
              <w:shd w:val="clear" w:color="auto" w:fill="FFFFFF"/>
              <w:tabs>
                <w:tab w:val="left" w:pos="4395"/>
              </w:tabs>
              <w:jc w:val="both"/>
              <w:rPr>
                <w:rFonts w:eastAsia="Times New Roman" w:cstheme="minorHAnsi"/>
                <w:color w:val="000000" w:themeColor="text1"/>
                <w:sz w:val="21"/>
                <w:szCs w:val="21"/>
                <w:lang w:eastAsia="es-CO"/>
              </w:rPr>
            </w:pPr>
          </w:p>
          <w:p w14:paraId="45B896A7" w14:textId="5F8B5AEB" w:rsidR="00A70B49" w:rsidRDefault="009E7A8C" w:rsidP="00A70B49">
            <w:pPr>
              <w:shd w:val="clear" w:color="auto" w:fill="FFFFFF"/>
              <w:tabs>
                <w:tab w:val="left" w:pos="4395"/>
              </w:tabs>
              <w:jc w:val="both"/>
              <w:rPr>
                <w:rFonts w:eastAsia="Times New Roman" w:cstheme="minorHAnsi"/>
                <w:color w:val="000000" w:themeColor="text1"/>
                <w:sz w:val="21"/>
                <w:szCs w:val="21"/>
                <w:lang w:eastAsia="es-CO"/>
              </w:rPr>
            </w:pPr>
            <w:r>
              <w:rPr>
                <w:rFonts w:eastAsia="Times New Roman" w:cstheme="minorHAnsi"/>
                <w:b/>
                <w:color w:val="000000" w:themeColor="text1"/>
                <w:sz w:val="21"/>
                <w:szCs w:val="21"/>
                <w:lang w:eastAsia="es-CO"/>
              </w:rPr>
              <w:t xml:space="preserve">PARÁGRAFO SEGUNDO: </w:t>
            </w:r>
            <w:r w:rsidR="00A70B49">
              <w:rPr>
                <w:rFonts w:eastAsia="Times New Roman" w:cstheme="minorHAnsi"/>
                <w:b/>
                <w:color w:val="000000" w:themeColor="text1"/>
                <w:sz w:val="21"/>
                <w:szCs w:val="21"/>
                <w:lang w:eastAsia="es-CO"/>
              </w:rPr>
              <w:t xml:space="preserve"> </w:t>
            </w:r>
            <w:r w:rsidR="00A70B49" w:rsidRPr="009E7A8C">
              <w:rPr>
                <w:rFonts w:eastAsia="Times New Roman" w:cstheme="minorHAnsi"/>
                <w:color w:val="000000" w:themeColor="text1"/>
                <w:sz w:val="21"/>
                <w:szCs w:val="21"/>
                <w:lang w:eastAsia="es-CO"/>
              </w:rPr>
              <w:t>Se debe tener en cuenta una mora máxima de 1</w:t>
            </w:r>
            <w:r w:rsidR="00B06ABA">
              <w:rPr>
                <w:rFonts w:eastAsia="Times New Roman" w:cstheme="minorHAnsi"/>
                <w:color w:val="000000" w:themeColor="text1"/>
                <w:sz w:val="21"/>
                <w:szCs w:val="21"/>
                <w:lang w:eastAsia="es-CO"/>
              </w:rPr>
              <w:t>5</w:t>
            </w:r>
            <w:r w:rsidR="00A70B49" w:rsidRPr="009E7A8C">
              <w:rPr>
                <w:rFonts w:eastAsia="Times New Roman" w:cstheme="minorHAnsi"/>
                <w:color w:val="000000" w:themeColor="text1"/>
                <w:sz w:val="21"/>
                <w:szCs w:val="21"/>
                <w:lang w:eastAsia="es-CO"/>
              </w:rPr>
              <w:t>0 días, ti</w:t>
            </w:r>
            <w:r w:rsidR="00A70B49">
              <w:rPr>
                <w:rFonts w:eastAsia="Times New Roman" w:cstheme="minorHAnsi"/>
                <w:color w:val="000000" w:themeColor="text1"/>
                <w:sz w:val="21"/>
                <w:szCs w:val="21"/>
                <w:lang w:eastAsia="es-CO"/>
              </w:rPr>
              <w:t xml:space="preserve">empo durante el cual la </w:t>
            </w:r>
            <w:r w:rsidR="00A70B49" w:rsidRPr="009E7A8C">
              <w:rPr>
                <w:rFonts w:eastAsia="Times New Roman" w:cstheme="minorHAnsi"/>
                <w:color w:val="000000" w:themeColor="text1"/>
                <w:sz w:val="21"/>
                <w:szCs w:val="21"/>
                <w:lang w:eastAsia="es-CO"/>
              </w:rPr>
              <w:t>aseguradora deberá mantener la cobertura al cliente</w:t>
            </w:r>
            <w:r w:rsidR="00A70B49">
              <w:rPr>
                <w:rFonts w:eastAsia="Times New Roman" w:cstheme="minorHAnsi"/>
                <w:color w:val="000000" w:themeColor="text1"/>
                <w:sz w:val="21"/>
                <w:szCs w:val="21"/>
                <w:lang w:eastAsia="es-CO"/>
              </w:rPr>
              <w:t>.</w:t>
            </w:r>
          </w:p>
          <w:p w14:paraId="03B420B0" w14:textId="77777777" w:rsidR="00DE4C72" w:rsidRDefault="00DE4C72" w:rsidP="009E7A8C">
            <w:pPr>
              <w:shd w:val="clear" w:color="auto" w:fill="FFFFFF"/>
              <w:tabs>
                <w:tab w:val="left" w:pos="4395"/>
              </w:tabs>
              <w:jc w:val="both"/>
              <w:rPr>
                <w:rFonts w:eastAsia="Times New Roman" w:cstheme="minorHAnsi"/>
                <w:color w:val="000000" w:themeColor="text1"/>
                <w:sz w:val="21"/>
                <w:szCs w:val="21"/>
                <w:lang w:eastAsia="es-CO"/>
              </w:rPr>
            </w:pPr>
          </w:p>
          <w:p w14:paraId="52FFAFD0" w14:textId="0A8A7C94" w:rsidR="00DE4C72" w:rsidRPr="00B06ABA" w:rsidRDefault="00DE4C72" w:rsidP="00DE4C72">
            <w:pPr>
              <w:shd w:val="clear" w:color="auto" w:fill="FFFFFF"/>
              <w:tabs>
                <w:tab w:val="left" w:pos="4395"/>
              </w:tabs>
              <w:jc w:val="both"/>
              <w:rPr>
                <w:rFonts w:eastAsia="Times New Roman" w:cstheme="minorHAnsi"/>
                <w:color w:val="000000" w:themeColor="text1"/>
                <w:sz w:val="21"/>
                <w:szCs w:val="21"/>
                <w:lang w:eastAsia="es-CO"/>
              </w:rPr>
            </w:pPr>
            <w:r>
              <w:rPr>
                <w:rFonts w:eastAsia="Times New Roman" w:cstheme="minorHAnsi"/>
                <w:b/>
                <w:color w:val="000000" w:themeColor="text1"/>
                <w:sz w:val="21"/>
                <w:szCs w:val="21"/>
                <w:lang w:eastAsia="es-CO"/>
              </w:rPr>
              <w:t xml:space="preserve">PARÁGRAFO QUINTO. - TASAS DIFERENCIALES: LA ASEGURADORA </w:t>
            </w:r>
            <w:r>
              <w:rPr>
                <w:rFonts w:eastAsia="Times New Roman" w:cstheme="minorHAnsi"/>
                <w:color w:val="000000" w:themeColor="text1"/>
                <w:sz w:val="21"/>
                <w:szCs w:val="21"/>
                <w:lang w:eastAsia="es-CO"/>
              </w:rPr>
              <w:t xml:space="preserve">declara conocer y acepta las tasas diferenciales solicitadas por el </w:t>
            </w:r>
            <w:r>
              <w:rPr>
                <w:rFonts w:eastAsia="Times New Roman" w:cstheme="minorHAnsi"/>
                <w:b/>
                <w:color w:val="000000" w:themeColor="text1"/>
                <w:sz w:val="21"/>
                <w:szCs w:val="21"/>
                <w:lang w:eastAsia="es-CO"/>
              </w:rPr>
              <w:t xml:space="preserve">BANCO, </w:t>
            </w:r>
            <w:r>
              <w:rPr>
                <w:rFonts w:eastAsia="Times New Roman" w:cstheme="minorHAnsi"/>
                <w:color w:val="000000" w:themeColor="text1"/>
                <w:sz w:val="21"/>
                <w:szCs w:val="21"/>
                <w:lang w:eastAsia="es-CO"/>
              </w:rPr>
              <w:t>las cuales deberán conservarse durante la vigencia del contrato y sus prorrogas</w:t>
            </w:r>
            <w:r w:rsidR="00B06ABA">
              <w:rPr>
                <w:rFonts w:eastAsia="Times New Roman" w:cstheme="minorHAnsi"/>
                <w:color w:val="000000" w:themeColor="text1"/>
                <w:sz w:val="21"/>
                <w:szCs w:val="21"/>
                <w:lang w:eastAsia="es-CO"/>
              </w:rPr>
              <w:t xml:space="preserve">, conforme a lo requerido en el </w:t>
            </w:r>
            <w:r w:rsidR="00B06ABA">
              <w:rPr>
                <w:rFonts w:eastAsia="Times New Roman" w:cstheme="minorHAnsi"/>
                <w:b/>
                <w:bCs/>
                <w:color w:val="000000" w:themeColor="text1"/>
                <w:sz w:val="21"/>
                <w:szCs w:val="21"/>
                <w:lang w:eastAsia="es-CO"/>
              </w:rPr>
              <w:t xml:space="preserve">Anexo No. 15. </w:t>
            </w:r>
            <w:r w:rsidR="00B06ABA">
              <w:rPr>
                <w:rFonts w:eastAsia="Times New Roman" w:cstheme="minorHAnsi"/>
                <w:color w:val="000000" w:themeColor="text1"/>
                <w:sz w:val="21"/>
                <w:szCs w:val="21"/>
                <w:lang w:eastAsia="es-CO"/>
              </w:rPr>
              <w:t xml:space="preserve"> </w:t>
            </w:r>
          </w:p>
        </w:tc>
      </w:tr>
      <w:tr w:rsidR="00356E4D" w:rsidRPr="00060498" w14:paraId="6D982A1F" w14:textId="77777777" w:rsidTr="006C2A54">
        <w:tc>
          <w:tcPr>
            <w:tcW w:w="2689" w:type="dxa"/>
          </w:tcPr>
          <w:p w14:paraId="44085174" w14:textId="25CB8C8D" w:rsidR="00356E4D" w:rsidRPr="00060498" w:rsidRDefault="00857973" w:rsidP="00F60B9E">
            <w:pPr>
              <w:rPr>
                <w:rFonts w:eastAsia="Estrangelo Edessa" w:cstheme="minorHAnsi"/>
                <w:b/>
                <w:sz w:val="22"/>
                <w:szCs w:val="22"/>
              </w:rPr>
            </w:pPr>
            <w:r w:rsidRPr="00060498">
              <w:rPr>
                <w:rFonts w:cstheme="minorHAnsi"/>
                <w:b/>
                <w:bCs/>
                <w:color w:val="000000" w:themeColor="text1"/>
                <w:sz w:val="22"/>
                <w:szCs w:val="22"/>
              </w:rPr>
              <w:t xml:space="preserve">CLÁUSULA QUINTA. - </w:t>
            </w:r>
            <w:r w:rsidR="00D00488" w:rsidRPr="00060498">
              <w:rPr>
                <w:rFonts w:eastAsia="Estrangelo Edessa" w:cstheme="minorHAnsi"/>
                <w:b/>
                <w:sz w:val="22"/>
                <w:szCs w:val="22"/>
              </w:rPr>
              <w:t>OBLIGACIONES</w:t>
            </w:r>
            <w:r w:rsidR="00F60B9E">
              <w:rPr>
                <w:rFonts w:eastAsia="Estrangelo Edessa" w:cstheme="minorHAnsi"/>
                <w:b/>
                <w:sz w:val="22"/>
                <w:szCs w:val="22"/>
              </w:rPr>
              <w:t xml:space="preserve"> ESPECIALES ASEGURADORA</w:t>
            </w:r>
          </w:p>
        </w:tc>
        <w:tc>
          <w:tcPr>
            <w:tcW w:w="7517" w:type="dxa"/>
            <w:gridSpan w:val="2"/>
          </w:tcPr>
          <w:p w14:paraId="3B0D80F9" w14:textId="77777777" w:rsidR="00F60B9E" w:rsidRPr="00EE181A" w:rsidRDefault="00F60B9E" w:rsidP="00EE181A">
            <w:pPr>
              <w:jc w:val="both"/>
              <w:rPr>
                <w:rFonts w:eastAsia="Estrangelo Edessa" w:cstheme="minorHAnsi"/>
                <w:sz w:val="21"/>
                <w:szCs w:val="21"/>
              </w:rPr>
            </w:pPr>
            <w:r w:rsidRPr="00EE181A">
              <w:rPr>
                <w:rFonts w:eastAsia="Estrangelo Edessa" w:cstheme="minorHAnsi"/>
                <w:sz w:val="21"/>
                <w:szCs w:val="21"/>
              </w:rPr>
              <w:t>Conservar las condiciones de asegurabilidad y económicas de la cartera histórica.</w:t>
            </w:r>
          </w:p>
          <w:p w14:paraId="6B781087" w14:textId="77777777" w:rsidR="00F60B9E" w:rsidRPr="00EE181A" w:rsidRDefault="00F60B9E" w:rsidP="00EE181A">
            <w:pPr>
              <w:jc w:val="both"/>
              <w:rPr>
                <w:rFonts w:eastAsia="Estrangelo Edessa" w:cstheme="minorHAnsi"/>
                <w:sz w:val="21"/>
                <w:szCs w:val="21"/>
              </w:rPr>
            </w:pPr>
            <w:r w:rsidRPr="00EE181A">
              <w:rPr>
                <w:rFonts w:eastAsia="Estrangelo Edessa" w:cstheme="minorHAnsi"/>
                <w:sz w:val="21"/>
                <w:szCs w:val="21"/>
              </w:rPr>
              <w:t>Reconocer la comisión pactada al Banco y al Corredor.</w:t>
            </w:r>
          </w:p>
          <w:p w14:paraId="2E839909" w14:textId="194E3C61" w:rsidR="00EE181A" w:rsidRPr="00EE181A" w:rsidRDefault="00F60B9E" w:rsidP="00EE181A">
            <w:pPr>
              <w:jc w:val="both"/>
              <w:rPr>
                <w:rFonts w:eastAsia="Estrangelo Edessa" w:cstheme="minorHAnsi"/>
                <w:sz w:val="21"/>
                <w:szCs w:val="21"/>
              </w:rPr>
            </w:pPr>
            <w:r w:rsidRPr="00EE181A">
              <w:rPr>
                <w:rFonts w:eastAsia="Estrangelo Edessa" w:cstheme="minorHAnsi"/>
                <w:sz w:val="21"/>
                <w:szCs w:val="21"/>
              </w:rPr>
              <w:t xml:space="preserve">Prestar los servicios en calidad de valor agregado sin costo adicional para el </w:t>
            </w:r>
            <w:r w:rsidRPr="00EE181A">
              <w:rPr>
                <w:rFonts w:eastAsia="Estrangelo Edessa" w:cstheme="minorHAnsi"/>
                <w:b/>
                <w:sz w:val="21"/>
                <w:szCs w:val="21"/>
              </w:rPr>
              <w:t xml:space="preserve">BANCO, </w:t>
            </w:r>
            <w:r w:rsidRPr="00EE181A">
              <w:rPr>
                <w:rFonts w:eastAsia="Estrangelo Edessa" w:cstheme="minorHAnsi"/>
                <w:sz w:val="21"/>
                <w:szCs w:val="21"/>
              </w:rPr>
              <w:t xml:space="preserve">previo acuerdo de fecha, hora y asistentes. </w:t>
            </w:r>
          </w:p>
          <w:p w14:paraId="0E299DD2" w14:textId="127FB0C3" w:rsidR="00356E4D" w:rsidRPr="00EE181A" w:rsidRDefault="00EE181A" w:rsidP="00EE181A">
            <w:pPr>
              <w:jc w:val="both"/>
              <w:rPr>
                <w:rFonts w:eastAsia="Estrangelo Edessa" w:cstheme="minorHAnsi"/>
                <w:sz w:val="21"/>
                <w:szCs w:val="21"/>
                <w:lang w:val="es-ES"/>
              </w:rPr>
            </w:pPr>
            <w:r w:rsidRPr="00EE181A">
              <w:rPr>
                <w:sz w:val="21"/>
                <w:szCs w:val="21"/>
              </w:rPr>
              <w:t>Recibir y aceptar a los clientes actuales en las condiciones pactadas en la vigencia anterior, otorgando el beneficio de la continuidad de la cobertura</w:t>
            </w:r>
            <w:r w:rsidRPr="00EE181A">
              <w:rPr>
                <w:rFonts w:eastAsia="Estrangelo Edessa" w:cstheme="minorHAnsi"/>
                <w:sz w:val="21"/>
                <w:szCs w:val="21"/>
              </w:rPr>
              <w:t>.</w:t>
            </w:r>
          </w:p>
        </w:tc>
      </w:tr>
      <w:tr w:rsidR="00356E4D" w:rsidRPr="00060498" w14:paraId="53BFCF8D" w14:textId="77777777" w:rsidTr="006C2A54">
        <w:tc>
          <w:tcPr>
            <w:tcW w:w="2689" w:type="dxa"/>
          </w:tcPr>
          <w:p w14:paraId="3BE56686" w14:textId="1CF4A248" w:rsidR="00356E4D" w:rsidRPr="00060498" w:rsidRDefault="00857973" w:rsidP="00F60B9E">
            <w:pPr>
              <w:rPr>
                <w:rFonts w:eastAsia="Estrangelo Edessa" w:cstheme="minorHAnsi"/>
                <w:sz w:val="22"/>
                <w:szCs w:val="22"/>
              </w:rPr>
            </w:pPr>
            <w:r w:rsidRPr="00060498">
              <w:rPr>
                <w:rFonts w:cstheme="minorHAnsi"/>
                <w:b/>
                <w:bCs/>
                <w:color w:val="000000" w:themeColor="text1"/>
                <w:sz w:val="22"/>
                <w:szCs w:val="22"/>
              </w:rPr>
              <w:t xml:space="preserve">CLÁUSULA SEXTA. - </w:t>
            </w:r>
            <w:r w:rsidR="00D00488" w:rsidRPr="00060498">
              <w:rPr>
                <w:rFonts w:eastAsia="Estrangelo Edessa" w:cstheme="minorHAnsi"/>
                <w:b/>
                <w:sz w:val="22"/>
                <w:szCs w:val="22"/>
              </w:rPr>
              <w:t xml:space="preserve">OBLIGACIONES ESPECIALES </w:t>
            </w:r>
            <w:r w:rsidR="00F60B9E">
              <w:rPr>
                <w:rFonts w:eastAsia="Estrangelo Edessa" w:cstheme="minorHAnsi"/>
                <w:b/>
                <w:sz w:val="22"/>
                <w:szCs w:val="22"/>
              </w:rPr>
              <w:t>BANCO</w:t>
            </w:r>
          </w:p>
        </w:tc>
        <w:tc>
          <w:tcPr>
            <w:tcW w:w="7517" w:type="dxa"/>
            <w:gridSpan w:val="2"/>
          </w:tcPr>
          <w:p w14:paraId="6A9AE7E9" w14:textId="58627236" w:rsidR="00356E4D" w:rsidRPr="00060498" w:rsidRDefault="001A2C1E" w:rsidP="006020E4">
            <w:pPr>
              <w:jc w:val="both"/>
              <w:rPr>
                <w:rFonts w:eastAsia="Estrangelo Edessa" w:cstheme="minorHAnsi"/>
                <w:sz w:val="22"/>
                <w:szCs w:val="22"/>
              </w:rPr>
            </w:pPr>
            <w:r w:rsidRPr="001A2C1E">
              <w:rPr>
                <w:rFonts w:eastAsia="Estrangelo Edessa" w:cstheme="minorHAnsi"/>
                <w:color w:val="C00000"/>
                <w:sz w:val="22"/>
                <w:szCs w:val="22"/>
              </w:rPr>
              <w:t>Por Incluir bajo las condiciones de negociación</w:t>
            </w:r>
          </w:p>
        </w:tc>
      </w:tr>
      <w:tr w:rsidR="004A5AB4" w:rsidRPr="00060498" w14:paraId="33D04BF6" w14:textId="77777777" w:rsidTr="006C2A54">
        <w:tc>
          <w:tcPr>
            <w:tcW w:w="2689" w:type="dxa"/>
          </w:tcPr>
          <w:p w14:paraId="785CFB29" w14:textId="7C901CB5" w:rsidR="004A5AB4" w:rsidRPr="00060498" w:rsidRDefault="00857973" w:rsidP="006020E4">
            <w:pPr>
              <w:rPr>
                <w:rFonts w:eastAsia="Estrangelo Edessa" w:cstheme="minorHAnsi"/>
                <w:b/>
                <w:sz w:val="22"/>
                <w:szCs w:val="22"/>
              </w:rPr>
            </w:pPr>
            <w:r w:rsidRPr="00060498">
              <w:rPr>
                <w:rFonts w:cstheme="minorHAnsi"/>
                <w:b/>
                <w:bCs/>
                <w:color w:val="000000" w:themeColor="text1"/>
                <w:sz w:val="22"/>
                <w:szCs w:val="22"/>
              </w:rPr>
              <w:lastRenderedPageBreak/>
              <w:t xml:space="preserve">CLÁUSULA SÉPTIMA. - </w:t>
            </w:r>
            <w:r w:rsidR="004A5AB4" w:rsidRPr="00060498">
              <w:rPr>
                <w:rFonts w:eastAsia="Estrangelo Edessa" w:cstheme="minorHAnsi"/>
                <w:b/>
                <w:sz w:val="22"/>
                <w:szCs w:val="22"/>
              </w:rPr>
              <w:t>CAUSALES ESPECIALES DE TERMINACIÓN</w:t>
            </w:r>
          </w:p>
        </w:tc>
        <w:tc>
          <w:tcPr>
            <w:tcW w:w="7517" w:type="dxa"/>
            <w:gridSpan w:val="2"/>
          </w:tcPr>
          <w:p w14:paraId="221C5407" w14:textId="2434A616" w:rsidR="004A5AB4" w:rsidRPr="00060498" w:rsidRDefault="001A2C1E" w:rsidP="006020E4">
            <w:pPr>
              <w:jc w:val="both"/>
              <w:rPr>
                <w:rFonts w:eastAsia="Estrangelo Edessa" w:cstheme="minorHAnsi"/>
                <w:sz w:val="22"/>
                <w:szCs w:val="22"/>
              </w:rPr>
            </w:pPr>
            <w:r w:rsidRPr="001A2C1E">
              <w:rPr>
                <w:rFonts w:eastAsia="Estrangelo Edessa" w:cstheme="minorHAnsi"/>
                <w:color w:val="C00000"/>
                <w:sz w:val="22"/>
                <w:szCs w:val="22"/>
              </w:rPr>
              <w:t>Por Incluir bajo las condiciones de negociación</w:t>
            </w:r>
          </w:p>
        </w:tc>
      </w:tr>
      <w:tr w:rsidR="004A5AB4" w:rsidRPr="00060498" w14:paraId="6F440FBF" w14:textId="77777777" w:rsidTr="00481C47">
        <w:tc>
          <w:tcPr>
            <w:tcW w:w="2689" w:type="dxa"/>
          </w:tcPr>
          <w:p w14:paraId="1CAA5156" w14:textId="19E4A8E3" w:rsidR="004A5AB4" w:rsidRPr="00060498" w:rsidRDefault="00857973" w:rsidP="006020E4">
            <w:pPr>
              <w:rPr>
                <w:rFonts w:eastAsia="Estrangelo Edessa" w:cstheme="minorHAnsi"/>
                <w:b/>
                <w:sz w:val="22"/>
                <w:szCs w:val="22"/>
              </w:rPr>
            </w:pPr>
            <w:r w:rsidRPr="00060498">
              <w:rPr>
                <w:rFonts w:cstheme="minorHAnsi"/>
                <w:b/>
                <w:bCs/>
                <w:color w:val="000000" w:themeColor="text1"/>
                <w:sz w:val="22"/>
                <w:szCs w:val="22"/>
              </w:rPr>
              <w:t xml:space="preserve">CLÁUSULA OCTAVA. - </w:t>
            </w:r>
            <w:r w:rsidR="004A5AB4" w:rsidRPr="00060498">
              <w:rPr>
                <w:rFonts w:eastAsia="Estrangelo Edessa" w:cstheme="minorHAnsi"/>
                <w:b/>
                <w:sz w:val="22"/>
                <w:szCs w:val="22"/>
              </w:rPr>
              <w:t xml:space="preserve">SEGUROS O GARANTÍAS </w:t>
            </w:r>
          </w:p>
        </w:tc>
        <w:tc>
          <w:tcPr>
            <w:tcW w:w="7517" w:type="dxa"/>
            <w:gridSpan w:val="2"/>
            <w:tcBorders>
              <w:bottom w:val="single" w:sz="4" w:space="0" w:color="auto"/>
            </w:tcBorders>
          </w:tcPr>
          <w:p w14:paraId="3B745BBC" w14:textId="77777777" w:rsidR="00AE45F1" w:rsidRPr="00D57D10" w:rsidRDefault="00AE45F1" w:rsidP="00AE45F1">
            <w:pPr>
              <w:adjustRightInd w:val="0"/>
              <w:spacing w:line="240" w:lineRule="atLeast"/>
              <w:jc w:val="both"/>
              <w:rPr>
                <w:rFonts w:cs="Tahoma"/>
                <w:color w:val="000000"/>
                <w:sz w:val="22"/>
                <w:szCs w:val="22"/>
              </w:rPr>
            </w:pPr>
            <w:r>
              <w:rPr>
                <w:rFonts w:cs="Tahoma"/>
                <w:b/>
                <w:bCs/>
                <w:color w:val="000000"/>
                <w:sz w:val="22"/>
                <w:szCs w:val="22"/>
              </w:rPr>
              <w:t>a</w:t>
            </w:r>
            <w:r w:rsidRPr="00D57D10">
              <w:rPr>
                <w:rFonts w:cs="Tahoma"/>
                <w:b/>
                <w:bCs/>
                <w:color w:val="000000"/>
                <w:sz w:val="22"/>
                <w:szCs w:val="22"/>
              </w:rPr>
              <w:t>) Cumplimiento</w:t>
            </w:r>
            <w:r w:rsidRPr="00D57D10">
              <w:rPr>
                <w:rFonts w:cs="Tahoma"/>
                <w:color w:val="000000"/>
                <w:sz w:val="22"/>
                <w:szCs w:val="22"/>
              </w:rPr>
              <w:t xml:space="preserve">, por el 20% del valor del contrato, con una vigencia igual a la duración del contrato y sus prórrogas; este amparo deberá estar vigente hasta la fecha de suscripción del acta de entrega y/o recibo a satisfacción. </w:t>
            </w:r>
          </w:p>
          <w:p w14:paraId="79F00A58" w14:textId="77777777" w:rsidR="00AE45F1" w:rsidRDefault="00AE45F1" w:rsidP="00AE45F1">
            <w:pPr>
              <w:adjustRightInd w:val="0"/>
              <w:spacing w:line="240" w:lineRule="atLeast"/>
              <w:jc w:val="both"/>
              <w:rPr>
                <w:rFonts w:cs="Tahoma"/>
                <w:b/>
                <w:bCs/>
                <w:color w:val="000000"/>
                <w:sz w:val="22"/>
                <w:szCs w:val="22"/>
              </w:rPr>
            </w:pPr>
          </w:p>
          <w:p w14:paraId="08C9C403" w14:textId="4CA62509" w:rsidR="00AE45F1" w:rsidRPr="00D57D10" w:rsidRDefault="00AE45F1" w:rsidP="00AE45F1">
            <w:pPr>
              <w:adjustRightInd w:val="0"/>
              <w:spacing w:line="240" w:lineRule="atLeast"/>
              <w:jc w:val="both"/>
              <w:rPr>
                <w:rFonts w:cs="Tahoma"/>
                <w:color w:val="0000FF"/>
                <w:sz w:val="22"/>
                <w:szCs w:val="22"/>
              </w:rPr>
            </w:pPr>
            <w:r>
              <w:rPr>
                <w:rFonts w:cs="Tahoma"/>
                <w:b/>
                <w:bCs/>
                <w:color w:val="000000"/>
                <w:sz w:val="22"/>
                <w:szCs w:val="22"/>
              </w:rPr>
              <w:t>b</w:t>
            </w:r>
            <w:r w:rsidRPr="00D57D10">
              <w:rPr>
                <w:rFonts w:cs="Tahoma"/>
                <w:b/>
                <w:bCs/>
                <w:color w:val="000000"/>
                <w:sz w:val="22"/>
                <w:szCs w:val="22"/>
              </w:rPr>
              <w:t>) Calidad del servicio</w:t>
            </w:r>
            <w:r w:rsidRPr="00D57D10">
              <w:rPr>
                <w:rFonts w:cs="Tahoma"/>
                <w:color w:val="000000"/>
                <w:sz w:val="22"/>
                <w:szCs w:val="22"/>
              </w:rPr>
              <w:t>, por el 20%</w:t>
            </w:r>
            <w:r w:rsidRPr="00D57D10">
              <w:rPr>
                <w:rFonts w:cs="Tahoma"/>
                <w:i/>
                <w:iCs/>
                <w:color w:val="0000FF"/>
                <w:sz w:val="22"/>
                <w:szCs w:val="22"/>
              </w:rPr>
              <w:t xml:space="preserve"> </w:t>
            </w:r>
            <w:r w:rsidRPr="00D57D10">
              <w:rPr>
                <w:rFonts w:cs="Tahoma"/>
                <w:color w:val="000000"/>
                <w:sz w:val="22"/>
                <w:szCs w:val="22"/>
              </w:rPr>
              <w:t>del valor final del servicio contratado, con una vigencia de 1 año a partir de la fecha terminación del servicio.</w:t>
            </w:r>
          </w:p>
          <w:p w14:paraId="3F716C40" w14:textId="77777777" w:rsidR="00AE45F1" w:rsidRPr="00D57D10" w:rsidRDefault="00AE45F1" w:rsidP="00AE45F1">
            <w:pPr>
              <w:adjustRightInd w:val="0"/>
              <w:jc w:val="both"/>
              <w:rPr>
                <w:rFonts w:cs="Tahoma"/>
                <w:color w:val="000000"/>
                <w:sz w:val="22"/>
                <w:szCs w:val="22"/>
              </w:rPr>
            </w:pPr>
          </w:p>
          <w:p w14:paraId="7D529FD3" w14:textId="77777777" w:rsidR="00AE45F1" w:rsidRDefault="00AE45F1" w:rsidP="00AE45F1">
            <w:pPr>
              <w:jc w:val="both"/>
              <w:rPr>
                <w:rFonts w:cs="Arial"/>
                <w:b/>
                <w:bCs/>
                <w:sz w:val="22"/>
                <w:szCs w:val="22"/>
              </w:rPr>
            </w:pPr>
            <w:r w:rsidRPr="00D57D10">
              <w:rPr>
                <w:rFonts w:cs="Tahoma"/>
                <w:color w:val="000000"/>
                <w:sz w:val="22"/>
                <w:szCs w:val="22"/>
              </w:rPr>
              <w:t xml:space="preserve">Para la expedición del certificado de seguros, la aseguradora solicitará información adicional que el oferente deberá suministrar.  Para facilitar el proceso, </w:t>
            </w:r>
            <w:r>
              <w:rPr>
                <w:rFonts w:cs="Tahoma"/>
                <w:color w:val="000000"/>
                <w:sz w:val="22"/>
                <w:szCs w:val="22"/>
              </w:rPr>
              <w:t>el oferente podrá contactar al á</w:t>
            </w:r>
            <w:r w:rsidRPr="00D57D10">
              <w:rPr>
                <w:rFonts w:cs="Tahoma"/>
                <w:color w:val="000000"/>
                <w:sz w:val="22"/>
                <w:szCs w:val="22"/>
              </w:rPr>
              <w:t xml:space="preserve">rea designada por </w:t>
            </w:r>
            <w:r w:rsidRPr="00D57D10">
              <w:rPr>
                <w:rFonts w:cs="Arial"/>
                <w:b/>
                <w:bCs/>
                <w:sz w:val="22"/>
                <w:szCs w:val="22"/>
              </w:rPr>
              <w:t>BANCO W</w:t>
            </w:r>
            <w:r>
              <w:rPr>
                <w:rFonts w:cs="Arial"/>
                <w:b/>
                <w:bCs/>
                <w:sz w:val="22"/>
                <w:szCs w:val="22"/>
              </w:rPr>
              <w:t>.</w:t>
            </w:r>
          </w:p>
          <w:p w14:paraId="65CA53EA" w14:textId="77777777" w:rsidR="00AE45F1" w:rsidRDefault="00AE45F1" w:rsidP="00AE45F1">
            <w:pPr>
              <w:jc w:val="both"/>
              <w:rPr>
                <w:rFonts w:cs="Arial"/>
                <w:b/>
                <w:bCs/>
                <w:sz w:val="22"/>
                <w:szCs w:val="22"/>
              </w:rPr>
            </w:pPr>
          </w:p>
          <w:p w14:paraId="1E02385D" w14:textId="5C52224F" w:rsidR="00AE45F1" w:rsidRPr="005306CE" w:rsidRDefault="00AE45F1" w:rsidP="00AE45F1">
            <w:pPr>
              <w:shd w:val="clear" w:color="auto" w:fill="FFFFFF"/>
              <w:jc w:val="both"/>
              <w:rPr>
                <w:rFonts w:eastAsia="Times New Roman" w:cstheme="minorHAnsi"/>
                <w:color w:val="000000" w:themeColor="text1"/>
                <w:sz w:val="21"/>
                <w:szCs w:val="21"/>
                <w:lang w:eastAsia="es-CO"/>
              </w:rPr>
            </w:pPr>
            <w:r>
              <w:rPr>
                <w:rFonts w:eastAsia="Times New Roman" w:cstheme="minorHAnsi"/>
                <w:b/>
                <w:color w:val="000000" w:themeColor="text1"/>
                <w:sz w:val="21"/>
                <w:szCs w:val="21"/>
                <w:lang w:eastAsia="es-CO"/>
              </w:rPr>
              <w:t>PARÁGRAFO PRIMERO</w:t>
            </w:r>
            <w:r w:rsidRPr="005306CE">
              <w:rPr>
                <w:rFonts w:eastAsia="Times New Roman" w:cstheme="minorHAnsi"/>
                <w:b/>
                <w:color w:val="000000" w:themeColor="text1"/>
                <w:sz w:val="21"/>
                <w:szCs w:val="21"/>
                <w:lang w:eastAsia="es-CO"/>
              </w:rPr>
              <w:t xml:space="preserve">. - </w:t>
            </w:r>
            <w:r w:rsidRPr="005306CE">
              <w:rPr>
                <w:rFonts w:eastAsia="Times New Roman" w:cstheme="minorHAnsi"/>
                <w:color w:val="000000" w:themeColor="text1"/>
                <w:sz w:val="21"/>
                <w:szCs w:val="21"/>
                <w:lang w:eastAsia="es-CO"/>
              </w:rPr>
              <w:t xml:space="preserve">Para efectos de pólizas y cláusula penal, el valor </w:t>
            </w:r>
            <w:r w:rsidR="00B06ABA">
              <w:rPr>
                <w:rFonts w:eastAsia="Times New Roman" w:cstheme="minorHAnsi"/>
                <w:color w:val="000000" w:themeColor="text1"/>
                <w:sz w:val="21"/>
                <w:szCs w:val="21"/>
                <w:lang w:eastAsia="es-CO"/>
              </w:rPr>
              <w:t xml:space="preserve">anual </w:t>
            </w:r>
            <w:r w:rsidRPr="005306CE">
              <w:rPr>
                <w:rFonts w:eastAsia="Times New Roman" w:cstheme="minorHAnsi"/>
                <w:color w:val="000000" w:themeColor="text1"/>
                <w:sz w:val="21"/>
                <w:szCs w:val="21"/>
                <w:lang w:eastAsia="es-CO"/>
              </w:rPr>
              <w:t xml:space="preserve">del presente contrato corresponde a la suma de </w:t>
            </w:r>
            <w:r w:rsidR="001807FF">
              <w:rPr>
                <w:rFonts w:eastAsia="Times New Roman" w:cstheme="minorHAnsi"/>
                <w:color w:val="000000" w:themeColor="text1"/>
                <w:sz w:val="21"/>
                <w:szCs w:val="21"/>
                <w:lang w:eastAsia="es-CO"/>
              </w:rPr>
              <w:t>CIEN MILLONES DE</w:t>
            </w:r>
            <w:r w:rsidRPr="005306CE">
              <w:rPr>
                <w:rFonts w:eastAsia="Times New Roman" w:cstheme="minorHAnsi"/>
                <w:color w:val="000000" w:themeColor="text1"/>
                <w:sz w:val="21"/>
                <w:szCs w:val="21"/>
                <w:lang w:eastAsia="es-CO"/>
              </w:rPr>
              <w:t xml:space="preserve"> PESOS </w:t>
            </w:r>
            <w:r>
              <w:rPr>
                <w:rFonts w:eastAsia="Times New Roman" w:cstheme="minorHAnsi"/>
                <w:color w:val="000000" w:themeColor="text1"/>
                <w:sz w:val="21"/>
                <w:szCs w:val="21"/>
                <w:lang w:eastAsia="es-CO"/>
              </w:rPr>
              <w:t>(</w:t>
            </w:r>
            <w:r w:rsidRPr="00AE45F1">
              <w:rPr>
                <w:rFonts w:eastAsia="Times New Roman" w:cstheme="minorHAnsi"/>
                <w:color w:val="000000" w:themeColor="text1"/>
                <w:sz w:val="21"/>
                <w:szCs w:val="21"/>
                <w:lang w:eastAsia="es-CO"/>
              </w:rPr>
              <w:t>$</w:t>
            </w:r>
            <w:r w:rsidR="001807FF">
              <w:rPr>
                <w:rFonts w:eastAsia="Times New Roman" w:cstheme="minorHAnsi"/>
                <w:color w:val="000000" w:themeColor="text1"/>
                <w:sz w:val="21"/>
                <w:szCs w:val="21"/>
                <w:lang w:eastAsia="es-CO"/>
              </w:rPr>
              <w:t>100</w:t>
            </w:r>
            <w:r w:rsidRPr="00AE45F1">
              <w:rPr>
                <w:rFonts w:eastAsia="Times New Roman" w:cstheme="minorHAnsi"/>
                <w:color w:val="000000" w:themeColor="text1"/>
                <w:sz w:val="21"/>
                <w:szCs w:val="21"/>
                <w:lang w:eastAsia="es-CO"/>
              </w:rPr>
              <w:t>MM</w:t>
            </w:r>
            <w:r w:rsidRPr="005306CE">
              <w:rPr>
                <w:rFonts w:eastAsia="Times New Roman" w:cstheme="minorHAnsi"/>
                <w:color w:val="000000" w:themeColor="text1"/>
                <w:sz w:val="21"/>
                <w:szCs w:val="21"/>
                <w:lang w:eastAsia="es-CO"/>
              </w:rPr>
              <w:t xml:space="preserve">). </w:t>
            </w:r>
          </w:p>
          <w:p w14:paraId="4CFF0A89" w14:textId="77777777" w:rsidR="004A5AB4" w:rsidRPr="00060498" w:rsidRDefault="004A5AB4" w:rsidP="006020E4">
            <w:pPr>
              <w:jc w:val="both"/>
              <w:rPr>
                <w:rFonts w:eastAsia="Estrangelo Edessa" w:cstheme="minorHAnsi"/>
                <w:sz w:val="22"/>
                <w:szCs w:val="22"/>
              </w:rPr>
            </w:pPr>
          </w:p>
        </w:tc>
      </w:tr>
      <w:tr w:rsidR="00356E4D" w:rsidRPr="00060498" w14:paraId="166A6822" w14:textId="77777777" w:rsidTr="00481C47">
        <w:tc>
          <w:tcPr>
            <w:tcW w:w="2689" w:type="dxa"/>
            <w:tcBorders>
              <w:bottom w:val="single" w:sz="4" w:space="0" w:color="auto"/>
            </w:tcBorders>
          </w:tcPr>
          <w:p w14:paraId="5DC60EF3" w14:textId="218D846D" w:rsidR="00356E4D" w:rsidRPr="00060498" w:rsidRDefault="00857973" w:rsidP="006020E4">
            <w:pPr>
              <w:rPr>
                <w:rFonts w:eastAsia="Estrangelo Edessa" w:cstheme="minorHAnsi"/>
                <w:b/>
                <w:sz w:val="22"/>
                <w:szCs w:val="22"/>
              </w:rPr>
            </w:pPr>
            <w:r w:rsidRPr="00060498">
              <w:rPr>
                <w:rFonts w:cstheme="minorHAnsi"/>
                <w:b/>
                <w:bCs/>
                <w:color w:val="000000" w:themeColor="text1"/>
                <w:sz w:val="22"/>
                <w:szCs w:val="22"/>
              </w:rPr>
              <w:t xml:space="preserve">CLÁUSULA NOVENA. - </w:t>
            </w:r>
            <w:r w:rsidR="00D00488" w:rsidRPr="00060498">
              <w:rPr>
                <w:rFonts w:eastAsia="Estrangelo Edessa" w:cstheme="minorHAnsi"/>
                <w:b/>
                <w:sz w:val="22"/>
                <w:szCs w:val="22"/>
              </w:rPr>
              <w:t>DOCUMENTOS ANEXOS</w:t>
            </w:r>
          </w:p>
        </w:tc>
        <w:tc>
          <w:tcPr>
            <w:tcW w:w="7517" w:type="dxa"/>
            <w:gridSpan w:val="2"/>
            <w:tcBorders>
              <w:bottom w:val="single" w:sz="4" w:space="0" w:color="auto"/>
            </w:tcBorders>
          </w:tcPr>
          <w:p w14:paraId="6EBBFBFE" w14:textId="156DC849" w:rsidR="00FA622C" w:rsidRPr="00FA622C" w:rsidRDefault="00FA622C" w:rsidP="00FA622C">
            <w:pPr>
              <w:jc w:val="both"/>
              <w:rPr>
                <w:rFonts w:eastAsia="Estrangelo Edessa" w:cstheme="minorHAnsi"/>
                <w:b/>
                <w:sz w:val="22"/>
                <w:szCs w:val="22"/>
              </w:rPr>
            </w:pPr>
            <w:r>
              <w:rPr>
                <w:rFonts w:eastAsia="Estrangelo Edessa" w:cstheme="minorHAnsi"/>
                <w:b/>
                <w:sz w:val="22"/>
                <w:szCs w:val="22"/>
              </w:rPr>
              <w:t xml:space="preserve">Anexo </w:t>
            </w:r>
            <w:r w:rsidRPr="00FA622C">
              <w:rPr>
                <w:rFonts w:eastAsia="Estrangelo Edessa" w:cstheme="minorHAnsi"/>
                <w:b/>
                <w:sz w:val="22"/>
                <w:szCs w:val="22"/>
              </w:rPr>
              <w:t>1</w:t>
            </w:r>
            <w:r w:rsidRPr="00FA622C">
              <w:rPr>
                <w:rFonts w:eastAsia="Estrangelo Edessa" w:cstheme="minorHAnsi"/>
                <w:b/>
                <w:sz w:val="22"/>
                <w:szCs w:val="22"/>
              </w:rPr>
              <w:tab/>
              <w:t>Acuerdo de confidencialidad</w:t>
            </w:r>
          </w:p>
          <w:p w14:paraId="3CBF39B5" w14:textId="3403D387" w:rsidR="00FA622C" w:rsidRPr="00FA622C" w:rsidRDefault="00FA622C" w:rsidP="00FA622C">
            <w:pPr>
              <w:jc w:val="both"/>
              <w:rPr>
                <w:rFonts w:eastAsia="Estrangelo Edessa" w:cstheme="minorHAnsi"/>
                <w:b/>
                <w:sz w:val="22"/>
                <w:szCs w:val="22"/>
              </w:rPr>
            </w:pPr>
            <w:r>
              <w:rPr>
                <w:rFonts w:eastAsia="Estrangelo Edessa" w:cstheme="minorHAnsi"/>
                <w:b/>
                <w:sz w:val="22"/>
                <w:szCs w:val="22"/>
              </w:rPr>
              <w:t>Anexo</w:t>
            </w:r>
            <w:r w:rsidRPr="00FA622C">
              <w:rPr>
                <w:rFonts w:eastAsia="Estrangelo Edessa" w:cstheme="minorHAnsi"/>
                <w:b/>
                <w:sz w:val="22"/>
                <w:szCs w:val="22"/>
              </w:rPr>
              <w:t xml:space="preserve"> 2</w:t>
            </w:r>
            <w:r w:rsidRPr="00FA622C">
              <w:rPr>
                <w:rFonts w:eastAsia="Estrangelo Edessa" w:cstheme="minorHAnsi"/>
                <w:b/>
                <w:sz w:val="22"/>
                <w:szCs w:val="22"/>
              </w:rPr>
              <w:tab/>
              <w:t>Consolidado de preguntas</w:t>
            </w:r>
          </w:p>
          <w:p w14:paraId="0F15A71A" w14:textId="73FB9567" w:rsidR="00FA622C" w:rsidRPr="00FA622C" w:rsidRDefault="00FA622C" w:rsidP="00FA622C">
            <w:pPr>
              <w:jc w:val="both"/>
              <w:rPr>
                <w:rFonts w:eastAsia="Estrangelo Edessa" w:cstheme="minorHAnsi"/>
                <w:b/>
                <w:sz w:val="22"/>
                <w:szCs w:val="22"/>
              </w:rPr>
            </w:pPr>
            <w:r>
              <w:rPr>
                <w:rFonts w:eastAsia="Estrangelo Edessa" w:cstheme="minorHAnsi"/>
                <w:b/>
                <w:sz w:val="22"/>
                <w:szCs w:val="22"/>
              </w:rPr>
              <w:t>Anexo</w:t>
            </w:r>
            <w:r w:rsidRPr="00FA622C">
              <w:rPr>
                <w:rFonts w:eastAsia="Estrangelo Edessa" w:cstheme="minorHAnsi"/>
                <w:b/>
                <w:sz w:val="22"/>
                <w:szCs w:val="22"/>
              </w:rPr>
              <w:t xml:space="preserve"> 3</w:t>
            </w:r>
            <w:r w:rsidRPr="00FA622C">
              <w:rPr>
                <w:rFonts w:eastAsia="Estrangelo Edessa" w:cstheme="minorHAnsi"/>
                <w:b/>
                <w:sz w:val="22"/>
                <w:szCs w:val="22"/>
              </w:rPr>
              <w:tab/>
              <w:t>Cifras históricas del programa</w:t>
            </w:r>
          </w:p>
          <w:p w14:paraId="4CB85BD3" w14:textId="2442A3AF" w:rsidR="00FA622C" w:rsidRPr="00FA622C" w:rsidRDefault="00FA622C" w:rsidP="00FA622C">
            <w:pPr>
              <w:jc w:val="both"/>
              <w:rPr>
                <w:rFonts w:eastAsia="Estrangelo Edessa" w:cstheme="minorHAnsi"/>
                <w:b/>
                <w:sz w:val="22"/>
                <w:szCs w:val="22"/>
              </w:rPr>
            </w:pPr>
            <w:r>
              <w:rPr>
                <w:rFonts w:eastAsia="Estrangelo Edessa" w:cstheme="minorHAnsi"/>
                <w:b/>
                <w:sz w:val="22"/>
                <w:szCs w:val="22"/>
              </w:rPr>
              <w:t>Anexo</w:t>
            </w:r>
            <w:r w:rsidRPr="00FA622C">
              <w:rPr>
                <w:rFonts w:eastAsia="Estrangelo Edessa" w:cstheme="minorHAnsi"/>
                <w:b/>
                <w:sz w:val="22"/>
                <w:szCs w:val="22"/>
              </w:rPr>
              <w:t xml:space="preserve"> 4</w:t>
            </w:r>
            <w:r w:rsidRPr="00FA622C">
              <w:rPr>
                <w:rFonts w:eastAsia="Estrangelo Edessa" w:cstheme="minorHAnsi"/>
                <w:b/>
                <w:sz w:val="22"/>
                <w:szCs w:val="22"/>
              </w:rPr>
              <w:tab/>
              <w:t>Acuerdos de niveles de servicio</w:t>
            </w:r>
          </w:p>
          <w:p w14:paraId="57A77D26" w14:textId="0762F464" w:rsidR="00FA622C" w:rsidRPr="00FA622C" w:rsidRDefault="00FA622C" w:rsidP="00FA622C">
            <w:pPr>
              <w:jc w:val="both"/>
              <w:rPr>
                <w:rFonts w:eastAsia="Estrangelo Edessa" w:cstheme="minorHAnsi"/>
                <w:b/>
                <w:sz w:val="22"/>
                <w:szCs w:val="22"/>
              </w:rPr>
            </w:pPr>
            <w:r>
              <w:rPr>
                <w:rFonts w:eastAsia="Estrangelo Edessa" w:cstheme="minorHAnsi"/>
                <w:b/>
                <w:sz w:val="22"/>
                <w:szCs w:val="22"/>
              </w:rPr>
              <w:t>Anexo</w:t>
            </w:r>
            <w:r w:rsidRPr="00FA622C">
              <w:rPr>
                <w:rFonts w:eastAsia="Estrangelo Edessa" w:cstheme="minorHAnsi"/>
                <w:b/>
                <w:sz w:val="22"/>
                <w:szCs w:val="22"/>
              </w:rPr>
              <w:t xml:space="preserve"> 5</w:t>
            </w:r>
            <w:r w:rsidRPr="00FA622C">
              <w:rPr>
                <w:rFonts w:eastAsia="Estrangelo Edessa" w:cstheme="minorHAnsi"/>
                <w:b/>
                <w:sz w:val="22"/>
                <w:szCs w:val="22"/>
              </w:rPr>
              <w:tab/>
              <w:t>Carta de presentación</w:t>
            </w:r>
          </w:p>
          <w:p w14:paraId="4F79104B" w14:textId="7512CE23" w:rsidR="00FA622C" w:rsidRPr="00FA622C" w:rsidRDefault="00FA622C" w:rsidP="00FA622C">
            <w:pPr>
              <w:jc w:val="both"/>
              <w:rPr>
                <w:rFonts w:eastAsia="Estrangelo Edessa" w:cstheme="minorHAnsi"/>
                <w:b/>
                <w:sz w:val="22"/>
                <w:szCs w:val="22"/>
              </w:rPr>
            </w:pPr>
            <w:r>
              <w:rPr>
                <w:rFonts w:eastAsia="Estrangelo Edessa" w:cstheme="minorHAnsi"/>
                <w:b/>
                <w:sz w:val="22"/>
                <w:szCs w:val="22"/>
              </w:rPr>
              <w:t>Anexo</w:t>
            </w:r>
            <w:r w:rsidRPr="00FA622C">
              <w:rPr>
                <w:rFonts w:eastAsia="Estrangelo Edessa" w:cstheme="minorHAnsi"/>
                <w:b/>
                <w:sz w:val="22"/>
                <w:szCs w:val="22"/>
              </w:rPr>
              <w:t xml:space="preserve"> 6</w:t>
            </w:r>
            <w:r w:rsidRPr="00FA622C">
              <w:rPr>
                <w:rFonts w:eastAsia="Estrangelo Edessa" w:cstheme="minorHAnsi"/>
                <w:b/>
                <w:sz w:val="22"/>
                <w:szCs w:val="22"/>
              </w:rPr>
              <w:tab/>
              <w:t>Slip de condiciones técnicas</w:t>
            </w:r>
          </w:p>
          <w:p w14:paraId="7272DFE4" w14:textId="24A7DB16" w:rsidR="00FA622C" w:rsidRPr="00FA622C" w:rsidRDefault="00FA622C" w:rsidP="00FA622C">
            <w:pPr>
              <w:jc w:val="both"/>
              <w:rPr>
                <w:rFonts w:eastAsia="Estrangelo Edessa" w:cstheme="minorHAnsi"/>
                <w:b/>
                <w:sz w:val="22"/>
                <w:szCs w:val="22"/>
              </w:rPr>
            </w:pPr>
            <w:r>
              <w:rPr>
                <w:rFonts w:eastAsia="Estrangelo Edessa" w:cstheme="minorHAnsi"/>
                <w:b/>
                <w:sz w:val="22"/>
                <w:szCs w:val="22"/>
              </w:rPr>
              <w:t>Anexo</w:t>
            </w:r>
            <w:r w:rsidRPr="00FA622C">
              <w:rPr>
                <w:rFonts w:eastAsia="Estrangelo Edessa" w:cstheme="minorHAnsi"/>
                <w:b/>
                <w:sz w:val="22"/>
                <w:szCs w:val="22"/>
              </w:rPr>
              <w:t xml:space="preserve"> 7</w:t>
            </w:r>
            <w:r w:rsidRPr="00FA622C">
              <w:rPr>
                <w:rFonts w:eastAsia="Estrangelo Edessa" w:cstheme="minorHAnsi"/>
                <w:b/>
                <w:sz w:val="22"/>
                <w:szCs w:val="22"/>
              </w:rPr>
              <w:tab/>
              <w:t>Plan de continuidad del negocio</w:t>
            </w:r>
          </w:p>
          <w:p w14:paraId="03A985CC" w14:textId="7C7D187A" w:rsidR="00FA622C" w:rsidRPr="00FA622C" w:rsidRDefault="00FA622C" w:rsidP="00FA622C">
            <w:pPr>
              <w:jc w:val="both"/>
              <w:rPr>
                <w:rFonts w:eastAsia="Estrangelo Edessa" w:cstheme="minorHAnsi"/>
                <w:b/>
                <w:sz w:val="22"/>
                <w:szCs w:val="22"/>
              </w:rPr>
            </w:pPr>
            <w:r>
              <w:rPr>
                <w:rFonts w:eastAsia="Estrangelo Edessa" w:cstheme="minorHAnsi"/>
                <w:b/>
                <w:sz w:val="22"/>
                <w:szCs w:val="22"/>
              </w:rPr>
              <w:t>Anexo</w:t>
            </w:r>
            <w:r w:rsidRPr="00FA622C">
              <w:rPr>
                <w:rFonts w:eastAsia="Estrangelo Edessa" w:cstheme="minorHAnsi"/>
                <w:b/>
                <w:sz w:val="22"/>
                <w:szCs w:val="22"/>
              </w:rPr>
              <w:t xml:space="preserve"> 8</w:t>
            </w:r>
            <w:r w:rsidRPr="00FA622C">
              <w:rPr>
                <w:rFonts w:eastAsia="Estrangelo Edessa" w:cstheme="minorHAnsi"/>
                <w:b/>
                <w:sz w:val="22"/>
                <w:szCs w:val="22"/>
              </w:rPr>
              <w:tab/>
              <w:t xml:space="preserve">Seguridad de la información </w:t>
            </w:r>
          </w:p>
          <w:p w14:paraId="197E9B4F" w14:textId="7D2DD450" w:rsidR="00FA622C" w:rsidRPr="00FA622C" w:rsidRDefault="00FA622C" w:rsidP="00FA622C">
            <w:pPr>
              <w:jc w:val="both"/>
              <w:rPr>
                <w:rFonts w:eastAsia="Estrangelo Edessa" w:cstheme="minorHAnsi"/>
                <w:b/>
                <w:sz w:val="22"/>
                <w:szCs w:val="22"/>
              </w:rPr>
            </w:pPr>
            <w:r>
              <w:rPr>
                <w:rFonts w:eastAsia="Estrangelo Edessa" w:cstheme="minorHAnsi"/>
                <w:b/>
                <w:sz w:val="22"/>
                <w:szCs w:val="22"/>
              </w:rPr>
              <w:t>Anexo</w:t>
            </w:r>
            <w:r w:rsidRPr="00FA622C">
              <w:rPr>
                <w:rFonts w:eastAsia="Estrangelo Edessa" w:cstheme="minorHAnsi"/>
                <w:b/>
                <w:sz w:val="22"/>
                <w:szCs w:val="22"/>
              </w:rPr>
              <w:t xml:space="preserve"> 9</w:t>
            </w:r>
            <w:r w:rsidRPr="00FA622C">
              <w:rPr>
                <w:rFonts w:eastAsia="Estrangelo Edessa" w:cstheme="minorHAnsi"/>
                <w:b/>
                <w:sz w:val="22"/>
                <w:szCs w:val="22"/>
              </w:rPr>
              <w:tab/>
              <w:t>Seguridad y salud en el trabajo</w:t>
            </w:r>
          </w:p>
          <w:p w14:paraId="2918E205" w14:textId="7021E2F0" w:rsidR="00FA622C" w:rsidRPr="00FA622C" w:rsidRDefault="00FA622C" w:rsidP="00FA622C">
            <w:pPr>
              <w:jc w:val="both"/>
              <w:rPr>
                <w:rFonts w:eastAsia="Estrangelo Edessa" w:cstheme="minorHAnsi"/>
                <w:b/>
                <w:sz w:val="22"/>
                <w:szCs w:val="22"/>
              </w:rPr>
            </w:pPr>
            <w:r>
              <w:rPr>
                <w:rFonts w:eastAsia="Estrangelo Edessa" w:cstheme="minorHAnsi"/>
                <w:b/>
                <w:sz w:val="22"/>
                <w:szCs w:val="22"/>
              </w:rPr>
              <w:t>Anexo</w:t>
            </w:r>
            <w:r w:rsidRPr="00FA622C">
              <w:rPr>
                <w:rFonts w:eastAsia="Estrangelo Edessa" w:cstheme="minorHAnsi"/>
                <w:b/>
                <w:sz w:val="22"/>
                <w:szCs w:val="22"/>
              </w:rPr>
              <w:t xml:space="preserve"> 10</w:t>
            </w:r>
            <w:r w:rsidRPr="00FA622C">
              <w:rPr>
                <w:rFonts w:eastAsia="Estrangelo Edessa" w:cstheme="minorHAnsi"/>
                <w:b/>
                <w:sz w:val="22"/>
                <w:szCs w:val="22"/>
              </w:rPr>
              <w:tab/>
              <w:t>Responsabilidad social y ambiental</w:t>
            </w:r>
          </w:p>
          <w:p w14:paraId="123856E6" w14:textId="6A4F3A51" w:rsidR="00D371D1" w:rsidRPr="00D371D1" w:rsidRDefault="00FA622C" w:rsidP="00FA622C">
            <w:pPr>
              <w:jc w:val="both"/>
              <w:rPr>
                <w:rFonts w:eastAsia="Estrangelo Edessa" w:cstheme="minorHAnsi"/>
                <w:b/>
                <w:sz w:val="22"/>
                <w:szCs w:val="22"/>
              </w:rPr>
            </w:pPr>
            <w:r>
              <w:rPr>
                <w:rFonts w:eastAsia="Estrangelo Edessa" w:cstheme="minorHAnsi"/>
                <w:b/>
                <w:sz w:val="22"/>
                <w:szCs w:val="22"/>
              </w:rPr>
              <w:t>Anexo</w:t>
            </w:r>
            <w:r w:rsidRPr="00FA622C">
              <w:rPr>
                <w:rFonts w:eastAsia="Estrangelo Edessa" w:cstheme="minorHAnsi"/>
                <w:b/>
                <w:sz w:val="22"/>
                <w:szCs w:val="22"/>
              </w:rPr>
              <w:t xml:space="preserve"> 11</w:t>
            </w:r>
            <w:r w:rsidRPr="00FA622C">
              <w:rPr>
                <w:rFonts w:eastAsia="Estrangelo Edessa" w:cstheme="minorHAnsi"/>
                <w:b/>
                <w:sz w:val="22"/>
                <w:szCs w:val="22"/>
              </w:rPr>
              <w:tab/>
              <w:t>Propuesta económica</w:t>
            </w:r>
          </w:p>
        </w:tc>
      </w:tr>
      <w:tr w:rsidR="00D22B6F" w:rsidRPr="00060498" w14:paraId="6A99D8C7" w14:textId="77777777" w:rsidTr="00481C47">
        <w:tc>
          <w:tcPr>
            <w:tcW w:w="10206" w:type="dxa"/>
            <w:gridSpan w:val="3"/>
            <w:tcBorders>
              <w:bottom w:val="single" w:sz="4" w:space="0" w:color="auto"/>
            </w:tcBorders>
            <w:shd w:val="clear" w:color="auto" w:fill="BFBFBF" w:themeFill="background1" w:themeFillShade="BF"/>
          </w:tcPr>
          <w:p w14:paraId="60BDC0C9" w14:textId="3754E057" w:rsidR="00D22B6F" w:rsidRPr="00060498" w:rsidRDefault="00481C47" w:rsidP="006020E4">
            <w:pPr>
              <w:jc w:val="center"/>
              <w:rPr>
                <w:rFonts w:eastAsia="Estrangelo Edessa" w:cstheme="minorHAnsi"/>
                <w:b/>
                <w:sz w:val="22"/>
                <w:szCs w:val="22"/>
              </w:rPr>
            </w:pPr>
            <w:r w:rsidRPr="00060498">
              <w:rPr>
                <w:rFonts w:eastAsia="Estrangelo Edessa" w:cstheme="minorHAnsi"/>
                <w:b/>
                <w:sz w:val="22"/>
                <w:szCs w:val="22"/>
              </w:rPr>
              <w:t>CONDICIONES GENERALES</w:t>
            </w:r>
          </w:p>
        </w:tc>
      </w:tr>
      <w:tr w:rsidR="00D22B6F" w:rsidRPr="008B53A4" w14:paraId="3F515308" w14:textId="77777777" w:rsidTr="00481C47">
        <w:tc>
          <w:tcPr>
            <w:tcW w:w="10206" w:type="dxa"/>
            <w:gridSpan w:val="3"/>
            <w:tcBorders>
              <w:top w:val="single" w:sz="4" w:space="0" w:color="auto"/>
              <w:left w:val="nil"/>
              <w:bottom w:val="nil"/>
              <w:right w:val="nil"/>
            </w:tcBorders>
          </w:tcPr>
          <w:p w14:paraId="1CE4C904" w14:textId="77777777" w:rsidR="00481C47" w:rsidRPr="008B53A4" w:rsidRDefault="00481C47" w:rsidP="006020E4">
            <w:pPr>
              <w:jc w:val="both"/>
              <w:rPr>
                <w:rFonts w:eastAsia="Calibri" w:cstheme="minorHAnsi"/>
                <w:b/>
                <w:sz w:val="22"/>
                <w:szCs w:val="22"/>
              </w:rPr>
            </w:pPr>
          </w:p>
          <w:p w14:paraId="06BB2745" w14:textId="77777777" w:rsidR="00481C47" w:rsidRPr="008B53A4" w:rsidRDefault="00481C47" w:rsidP="006020E4">
            <w:pPr>
              <w:jc w:val="both"/>
              <w:rPr>
                <w:rFonts w:eastAsia="Calibri" w:cstheme="minorHAnsi"/>
                <w:b/>
                <w:sz w:val="22"/>
                <w:szCs w:val="22"/>
              </w:rPr>
            </w:pPr>
          </w:p>
          <w:p w14:paraId="311CB809" w14:textId="64249019" w:rsidR="00EA0606" w:rsidRPr="008B53A4" w:rsidRDefault="00EA0606" w:rsidP="006020E4">
            <w:pPr>
              <w:jc w:val="both"/>
              <w:rPr>
                <w:rFonts w:eastAsia="Calibri" w:cstheme="minorHAnsi"/>
                <w:sz w:val="22"/>
                <w:szCs w:val="22"/>
              </w:rPr>
            </w:pPr>
            <w:r w:rsidRPr="008B53A4">
              <w:rPr>
                <w:rFonts w:eastAsia="Calibri" w:cstheme="minorHAnsi"/>
                <w:b/>
                <w:sz w:val="22"/>
                <w:szCs w:val="22"/>
              </w:rPr>
              <w:t xml:space="preserve">CLÁUSULA </w:t>
            </w:r>
            <w:r w:rsidR="00857973" w:rsidRPr="008B53A4">
              <w:rPr>
                <w:rFonts w:eastAsia="Calibri" w:cstheme="minorHAnsi"/>
                <w:b/>
                <w:sz w:val="22"/>
                <w:szCs w:val="22"/>
              </w:rPr>
              <w:t>DÉCIMA</w:t>
            </w:r>
            <w:r w:rsidR="00997CE9" w:rsidRPr="008B53A4">
              <w:rPr>
                <w:rFonts w:eastAsia="Calibri" w:cstheme="minorHAnsi"/>
                <w:b/>
                <w:sz w:val="22"/>
                <w:szCs w:val="22"/>
              </w:rPr>
              <w:t>. - OBLIGACIONES</w:t>
            </w:r>
            <w:r w:rsidRPr="008B53A4">
              <w:rPr>
                <w:rFonts w:eastAsia="Calibri" w:cstheme="minorHAnsi"/>
                <w:b/>
                <w:sz w:val="22"/>
                <w:szCs w:val="22"/>
              </w:rPr>
              <w:t xml:space="preserve"> DE </w:t>
            </w:r>
            <w:r w:rsidR="0016306A" w:rsidRPr="008B53A4">
              <w:rPr>
                <w:rFonts w:eastAsia="Calibri" w:cstheme="minorHAnsi"/>
                <w:b/>
                <w:sz w:val="22"/>
                <w:szCs w:val="22"/>
              </w:rPr>
              <w:t>LA ASEGURADORA</w:t>
            </w:r>
            <w:r w:rsidRPr="008B53A4">
              <w:rPr>
                <w:rFonts w:eastAsia="Calibri" w:cstheme="minorHAnsi"/>
                <w:b/>
                <w:sz w:val="22"/>
                <w:szCs w:val="22"/>
              </w:rPr>
              <w:t>:</w:t>
            </w:r>
            <w:r w:rsidRPr="008B53A4">
              <w:rPr>
                <w:rFonts w:eastAsia="Calibri" w:cstheme="minorHAnsi"/>
                <w:sz w:val="22"/>
                <w:szCs w:val="22"/>
              </w:rPr>
              <w:t xml:space="preserve"> Son obligaciones de </w:t>
            </w:r>
            <w:r w:rsidR="0016306A" w:rsidRPr="008B53A4">
              <w:rPr>
                <w:rFonts w:eastAsia="Calibri" w:cstheme="minorHAnsi"/>
                <w:b/>
                <w:sz w:val="22"/>
                <w:szCs w:val="22"/>
              </w:rPr>
              <w:t>LA ASEGURADORA</w:t>
            </w:r>
            <w:r w:rsidRPr="008B53A4">
              <w:rPr>
                <w:rFonts w:eastAsia="Calibri" w:cstheme="minorHAnsi"/>
                <w:b/>
                <w:sz w:val="22"/>
                <w:szCs w:val="22"/>
              </w:rPr>
              <w:t xml:space="preserve">, </w:t>
            </w:r>
            <w:r w:rsidRPr="008B53A4">
              <w:rPr>
                <w:rFonts w:eastAsia="Calibri" w:cstheme="minorHAnsi"/>
                <w:sz w:val="22"/>
                <w:szCs w:val="22"/>
              </w:rPr>
              <w:t>además de las contempladas en</w:t>
            </w:r>
            <w:r w:rsidR="00997CE9" w:rsidRPr="008B53A4">
              <w:rPr>
                <w:rFonts w:eastAsia="Calibri" w:cstheme="minorHAnsi"/>
                <w:sz w:val="22"/>
                <w:szCs w:val="22"/>
              </w:rPr>
              <w:t xml:space="preserve"> la PARTE ESPECIAL</w:t>
            </w:r>
            <w:r w:rsidRPr="008B53A4">
              <w:rPr>
                <w:rFonts w:eastAsia="Calibri" w:cstheme="minorHAnsi"/>
                <w:sz w:val="22"/>
                <w:szCs w:val="22"/>
              </w:rPr>
              <w:t xml:space="preserve"> </w:t>
            </w:r>
            <w:r w:rsidR="00997CE9" w:rsidRPr="008B53A4">
              <w:rPr>
                <w:rFonts w:eastAsia="Calibri" w:cstheme="minorHAnsi"/>
                <w:sz w:val="22"/>
                <w:szCs w:val="22"/>
              </w:rPr>
              <w:t>d</w:t>
            </w:r>
            <w:r w:rsidRPr="008B53A4">
              <w:rPr>
                <w:rFonts w:eastAsia="Calibri" w:cstheme="minorHAnsi"/>
                <w:sz w:val="22"/>
                <w:szCs w:val="22"/>
              </w:rPr>
              <w:t>el presente contrato y en sus anexos, las siguientes:</w:t>
            </w:r>
          </w:p>
          <w:p w14:paraId="35CCFD9F" w14:textId="77777777" w:rsidR="00EA0606" w:rsidRPr="008B53A4" w:rsidRDefault="00EA0606" w:rsidP="006020E4">
            <w:pPr>
              <w:jc w:val="both"/>
              <w:rPr>
                <w:rFonts w:eastAsia="Calibri" w:cstheme="minorHAnsi"/>
                <w:sz w:val="22"/>
                <w:szCs w:val="22"/>
              </w:rPr>
            </w:pPr>
          </w:p>
          <w:p w14:paraId="142A9A20" w14:textId="168B2875" w:rsidR="00EA0606" w:rsidRPr="008B53A4" w:rsidRDefault="00EA0606" w:rsidP="006020E4">
            <w:pPr>
              <w:pStyle w:val="Prrafodelista"/>
              <w:numPr>
                <w:ilvl w:val="0"/>
                <w:numId w:val="14"/>
              </w:numPr>
              <w:spacing w:after="0" w:line="240" w:lineRule="auto"/>
              <w:ind w:left="360"/>
              <w:jc w:val="both"/>
              <w:rPr>
                <w:rFonts w:asciiTheme="minorHAnsi" w:hAnsiTheme="minorHAnsi" w:cstheme="minorHAnsi"/>
              </w:rPr>
            </w:pPr>
            <w:r w:rsidRPr="008B53A4">
              <w:rPr>
                <w:rFonts w:asciiTheme="minorHAnsi" w:hAnsiTheme="minorHAnsi" w:cstheme="minorHAnsi"/>
              </w:rPr>
              <w:t xml:space="preserve">Prestas los servicios de acuerdo con las especificaciones </w:t>
            </w:r>
            <w:r w:rsidR="00997CE9" w:rsidRPr="008B53A4">
              <w:rPr>
                <w:rFonts w:asciiTheme="minorHAnsi" w:hAnsiTheme="minorHAnsi" w:cstheme="minorHAnsi"/>
              </w:rPr>
              <w:t>propuestas a</w:t>
            </w:r>
            <w:r w:rsidRPr="008B53A4">
              <w:rPr>
                <w:rFonts w:asciiTheme="minorHAnsi" w:hAnsiTheme="minorHAnsi" w:cstheme="minorHAnsi"/>
              </w:rPr>
              <w:t xml:space="preserve"> </w:t>
            </w:r>
            <w:r w:rsidR="0016306A" w:rsidRPr="008B53A4">
              <w:rPr>
                <w:rFonts w:asciiTheme="minorHAnsi" w:hAnsiTheme="minorHAnsi" w:cstheme="minorHAnsi"/>
                <w:b/>
                <w:snapToGrid w:val="0"/>
                <w:lang w:eastAsia="ar-SA"/>
              </w:rPr>
              <w:t>EL BANCO</w:t>
            </w:r>
            <w:r w:rsidRPr="008B53A4">
              <w:rPr>
                <w:rFonts w:asciiTheme="minorHAnsi" w:hAnsiTheme="minorHAnsi" w:cstheme="minorHAnsi"/>
              </w:rPr>
              <w:t xml:space="preserve">. </w:t>
            </w:r>
          </w:p>
          <w:p w14:paraId="1097C4F8" w14:textId="77777777" w:rsidR="00997CE9" w:rsidRPr="008B53A4" w:rsidRDefault="00EA0606" w:rsidP="006020E4">
            <w:pPr>
              <w:pStyle w:val="Prrafodelista"/>
              <w:numPr>
                <w:ilvl w:val="0"/>
                <w:numId w:val="14"/>
              </w:numPr>
              <w:spacing w:after="0" w:line="240" w:lineRule="auto"/>
              <w:ind w:left="360"/>
              <w:jc w:val="both"/>
              <w:rPr>
                <w:rFonts w:asciiTheme="minorHAnsi" w:hAnsiTheme="minorHAnsi" w:cstheme="minorHAnsi"/>
              </w:rPr>
            </w:pPr>
            <w:r w:rsidRPr="008B53A4">
              <w:rPr>
                <w:rFonts w:asciiTheme="minorHAnsi" w:hAnsiTheme="minorHAnsi" w:cstheme="minorHAnsi"/>
              </w:rPr>
              <w:t>Adquirir todos los materiales, elementos y equipos indispensables para la ejecución de</w:t>
            </w:r>
            <w:r w:rsidR="00997CE9" w:rsidRPr="008B53A4">
              <w:rPr>
                <w:rFonts w:asciiTheme="minorHAnsi" w:hAnsiTheme="minorHAnsi" w:cstheme="minorHAnsi"/>
              </w:rPr>
              <w:t>l presente contrato, cuando haya lugar</w:t>
            </w:r>
            <w:r w:rsidRPr="008B53A4">
              <w:rPr>
                <w:rFonts w:asciiTheme="minorHAnsi" w:hAnsiTheme="minorHAnsi" w:cstheme="minorHAnsi"/>
              </w:rPr>
              <w:t>.</w:t>
            </w:r>
          </w:p>
          <w:p w14:paraId="41677D8A" w14:textId="298B04B7" w:rsidR="00EA0606" w:rsidRPr="008B53A4" w:rsidRDefault="00997CE9" w:rsidP="006020E4">
            <w:pPr>
              <w:pStyle w:val="Prrafodelista"/>
              <w:numPr>
                <w:ilvl w:val="0"/>
                <w:numId w:val="14"/>
              </w:numPr>
              <w:spacing w:after="0" w:line="240" w:lineRule="auto"/>
              <w:ind w:left="360"/>
              <w:jc w:val="both"/>
              <w:rPr>
                <w:rFonts w:asciiTheme="minorHAnsi" w:hAnsiTheme="minorHAnsi" w:cstheme="minorHAnsi"/>
              </w:rPr>
            </w:pPr>
            <w:r w:rsidRPr="008B53A4">
              <w:rPr>
                <w:rFonts w:asciiTheme="minorHAnsi" w:hAnsiTheme="minorHAnsi" w:cstheme="minorHAnsi"/>
              </w:rPr>
              <w:t>Contratar el recurso humano necesario e idóneo para la ejecución del presente contrato, cuando haya lugar.</w:t>
            </w:r>
            <w:r w:rsidR="00EA0606" w:rsidRPr="008B53A4">
              <w:rPr>
                <w:rFonts w:asciiTheme="minorHAnsi" w:hAnsiTheme="minorHAnsi" w:cstheme="minorHAnsi"/>
              </w:rPr>
              <w:t xml:space="preserve"> </w:t>
            </w:r>
          </w:p>
          <w:p w14:paraId="3A47EEA6" w14:textId="72CFF1DC" w:rsidR="00EA0606" w:rsidRPr="008B53A4" w:rsidRDefault="00EA0606" w:rsidP="006020E4">
            <w:pPr>
              <w:pStyle w:val="Prrafodelista"/>
              <w:numPr>
                <w:ilvl w:val="0"/>
                <w:numId w:val="14"/>
              </w:numPr>
              <w:spacing w:after="0" w:line="240" w:lineRule="auto"/>
              <w:ind w:left="360"/>
              <w:jc w:val="both"/>
              <w:rPr>
                <w:rFonts w:asciiTheme="minorHAnsi" w:hAnsiTheme="minorHAnsi" w:cstheme="minorHAnsi"/>
              </w:rPr>
            </w:pPr>
            <w:r w:rsidRPr="008B53A4">
              <w:rPr>
                <w:rFonts w:asciiTheme="minorHAnsi" w:hAnsiTheme="minorHAnsi" w:cstheme="minorHAnsi"/>
              </w:rPr>
              <w:lastRenderedPageBreak/>
              <w:t>Dirigir la ejecución del servicio</w:t>
            </w:r>
            <w:r w:rsidR="00997CE9" w:rsidRPr="008B53A4">
              <w:rPr>
                <w:rFonts w:asciiTheme="minorHAnsi" w:hAnsiTheme="minorHAnsi" w:cstheme="minorHAnsi"/>
              </w:rPr>
              <w:t>,</w:t>
            </w:r>
            <w:r w:rsidRPr="008B53A4">
              <w:rPr>
                <w:rFonts w:asciiTheme="minorHAnsi" w:hAnsiTheme="minorHAnsi" w:cstheme="minorHAnsi"/>
              </w:rPr>
              <w:t xml:space="preserve"> ejerciendo la vigilancia técnica y administrativa de todos los trabajos para obtener la realización oportuna y correcta </w:t>
            </w:r>
            <w:r w:rsidR="001A2C1E" w:rsidRPr="008B53A4">
              <w:rPr>
                <w:rFonts w:asciiTheme="minorHAnsi" w:hAnsiTheme="minorHAnsi" w:cstheme="minorHAnsi"/>
              </w:rPr>
              <w:t>de acuerdo con</w:t>
            </w:r>
            <w:r w:rsidRPr="008B53A4">
              <w:rPr>
                <w:rFonts w:asciiTheme="minorHAnsi" w:hAnsiTheme="minorHAnsi" w:cstheme="minorHAnsi"/>
              </w:rPr>
              <w:t xml:space="preserve"> las instrucciones y presupuesto, empleando para ello personal profesional, técnico e idóneo necesario para cumplir con el trabajo. </w:t>
            </w:r>
          </w:p>
          <w:p w14:paraId="749B3623" w14:textId="77777777" w:rsidR="00EA0606" w:rsidRPr="008B53A4" w:rsidRDefault="00EA0606" w:rsidP="001A2C1E">
            <w:pPr>
              <w:pStyle w:val="Prrafodelista"/>
              <w:numPr>
                <w:ilvl w:val="0"/>
                <w:numId w:val="14"/>
              </w:numPr>
              <w:spacing w:after="0" w:line="240" w:lineRule="auto"/>
              <w:ind w:left="360"/>
              <w:jc w:val="both"/>
              <w:rPr>
                <w:rFonts w:asciiTheme="minorHAnsi" w:hAnsiTheme="minorHAnsi" w:cstheme="minorHAnsi"/>
              </w:rPr>
            </w:pPr>
            <w:r w:rsidRPr="008B53A4">
              <w:rPr>
                <w:rFonts w:asciiTheme="minorHAnsi" w:hAnsiTheme="minorHAnsi" w:cstheme="minorHAnsi"/>
              </w:rPr>
              <w:t xml:space="preserve">Cumplir con todas las obligaciones que surgen de la naturaleza de este contrato, así como también con las normas y disposiciones que las leyes o reglamentos vigentes expidan respecto a la ejecución de los servicios. </w:t>
            </w:r>
          </w:p>
          <w:p w14:paraId="10D4C255" w14:textId="77777777" w:rsidR="00EA0606" w:rsidRPr="008B53A4" w:rsidRDefault="00EA0606" w:rsidP="001A2C1E">
            <w:pPr>
              <w:pStyle w:val="Prrafodelista"/>
              <w:numPr>
                <w:ilvl w:val="0"/>
                <w:numId w:val="14"/>
              </w:numPr>
              <w:spacing w:after="0" w:line="240" w:lineRule="auto"/>
              <w:ind w:left="360"/>
              <w:jc w:val="both"/>
              <w:rPr>
                <w:rFonts w:asciiTheme="minorHAnsi" w:hAnsiTheme="minorHAnsi" w:cstheme="minorHAnsi"/>
              </w:rPr>
            </w:pPr>
            <w:r w:rsidRPr="008B53A4">
              <w:rPr>
                <w:rFonts w:asciiTheme="minorHAnsi" w:hAnsiTheme="minorHAnsi" w:cstheme="minorHAnsi"/>
              </w:rPr>
              <w:t xml:space="preserve">Responder contractual y extra - contractualmente por los daños a terceros que se llegaren a ocasionar, cuando estos provengan de causas que le sean imputables a él o alguno de sus trabajadores. </w:t>
            </w:r>
          </w:p>
          <w:p w14:paraId="4155ACB5" w14:textId="77777777" w:rsidR="00EA0606" w:rsidRPr="008B53A4" w:rsidRDefault="00EA0606" w:rsidP="001A2C1E">
            <w:pPr>
              <w:pStyle w:val="Prrafodelista"/>
              <w:numPr>
                <w:ilvl w:val="0"/>
                <w:numId w:val="14"/>
              </w:numPr>
              <w:spacing w:after="0" w:line="240" w:lineRule="auto"/>
              <w:ind w:left="360"/>
              <w:jc w:val="both"/>
              <w:rPr>
                <w:rFonts w:asciiTheme="minorHAnsi" w:hAnsiTheme="minorHAnsi" w:cstheme="minorHAnsi"/>
              </w:rPr>
            </w:pPr>
            <w:r w:rsidRPr="008B53A4">
              <w:rPr>
                <w:rFonts w:asciiTheme="minorHAnsi" w:hAnsiTheme="minorHAnsi" w:cstheme="minorHAnsi"/>
              </w:rPr>
              <w:t xml:space="preserve">Cumplir con todas las obligaciones de carácter tributario que la ley exija en desarrollo del objeto del presente contrato. </w:t>
            </w:r>
          </w:p>
          <w:p w14:paraId="0ECF785E" w14:textId="437034DB" w:rsidR="00EA0606" w:rsidRPr="008B53A4" w:rsidRDefault="00EA0606" w:rsidP="001A2C1E">
            <w:pPr>
              <w:pStyle w:val="Prrafodelista"/>
              <w:numPr>
                <w:ilvl w:val="0"/>
                <w:numId w:val="14"/>
              </w:numPr>
              <w:spacing w:after="0" w:line="240" w:lineRule="auto"/>
              <w:ind w:left="360"/>
              <w:jc w:val="both"/>
              <w:rPr>
                <w:rFonts w:asciiTheme="minorHAnsi" w:hAnsiTheme="minorHAnsi" w:cstheme="minorHAnsi"/>
              </w:rPr>
            </w:pPr>
            <w:r w:rsidRPr="008B53A4">
              <w:rPr>
                <w:rFonts w:asciiTheme="minorHAnsi" w:hAnsiTheme="minorHAnsi" w:cstheme="minorHAnsi"/>
              </w:rPr>
              <w:t xml:space="preserve">Tener la debida diligencia en el conocimiento de los proveedores y subcontratistas con los que se tenga alguna relación en la ejecución de </w:t>
            </w:r>
            <w:r w:rsidR="001A2C1E" w:rsidRPr="008B53A4">
              <w:rPr>
                <w:rFonts w:asciiTheme="minorHAnsi" w:hAnsiTheme="minorHAnsi" w:cstheme="minorHAnsi"/>
              </w:rPr>
              <w:t>este</w:t>
            </w:r>
            <w:r w:rsidRPr="008B53A4">
              <w:rPr>
                <w:rFonts w:asciiTheme="minorHAnsi" w:hAnsiTheme="minorHAnsi" w:cstheme="minorHAnsi"/>
              </w:rPr>
              <w:t xml:space="preserve"> contrato, con el fin de establecer que no se encuentran incluidos en listas de control para el Lavado de Activos y Financiación del terrorismo, SARLAFT. </w:t>
            </w:r>
          </w:p>
          <w:p w14:paraId="4849751B" w14:textId="3E017495" w:rsidR="00EA0606" w:rsidRPr="008B53A4" w:rsidRDefault="00EA0606" w:rsidP="001A2C1E">
            <w:pPr>
              <w:pStyle w:val="Prrafodelista"/>
              <w:numPr>
                <w:ilvl w:val="0"/>
                <w:numId w:val="14"/>
              </w:numPr>
              <w:spacing w:after="0" w:line="240" w:lineRule="auto"/>
              <w:ind w:left="360"/>
              <w:jc w:val="both"/>
              <w:rPr>
                <w:rFonts w:asciiTheme="minorHAnsi" w:hAnsiTheme="minorHAnsi" w:cstheme="minorHAnsi"/>
              </w:rPr>
            </w:pPr>
            <w:r w:rsidRPr="008B53A4">
              <w:rPr>
                <w:rFonts w:asciiTheme="minorHAnsi" w:hAnsiTheme="minorHAnsi" w:cstheme="minorHAnsi"/>
              </w:rPr>
              <w:t xml:space="preserve">Llevar a cabo todas las recomendaciones y/o instrucciones dadas por </w:t>
            </w:r>
            <w:r w:rsidR="0016306A" w:rsidRPr="008B53A4">
              <w:rPr>
                <w:rFonts w:asciiTheme="minorHAnsi" w:hAnsiTheme="minorHAnsi" w:cstheme="minorHAnsi"/>
                <w:b/>
              </w:rPr>
              <w:t>EL BANCO</w:t>
            </w:r>
            <w:r w:rsidRPr="008B53A4">
              <w:rPr>
                <w:rFonts w:asciiTheme="minorHAnsi" w:hAnsiTheme="minorHAnsi" w:cstheme="minorHAnsi"/>
              </w:rPr>
              <w:t xml:space="preserve">. </w:t>
            </w:r>
          </w:p>
          <w:p w14:paraId="3A68DF12" w14:textId="7B949C01" w:rsidR="00EA0606" w:rsidRPr="008B53A4" w:rsidRDefault="0016306A" w:rsidP="001A2C1E">
            <w:pPr>
              <w:pStyle w:val="Prrafodelista"/>
              <w:numPr>
                <w:ilvl w:val="0"/>
                <w:numId w:val="14"/>
              </w:numPr>
              <w:spacing w:after="0" w:line="240" w:lineRule="auto"/>
              <w:ind w:left="360"/>
              <w:jc w:val="both"/>
              <w:rPr>
                <w:rFonts w:asciiTheme="minorHAnsi" w:hAnsiTheme="minorHAnsi" w:cstheme="minorHAnsi"/>
              </w:rPr>
            </w:pPr>
            <w:r w:rsidRPr="008B53A4">
              <w:rPr>
                <w:rFonts w:asciiTheme="minorHAnsi" w:hAnsiTheme="minorHAnsi" w:cstheme="minorHAnsi"/>
                <w:b/>
              </w:rPr>
              <w:t>LA ASEGURADORA</w:t>
            </w:r>
            <w:r w:rsidR="00EA0606" w:rsidRPr="008B53A4">
              <w:rPr>
                <w:rFonts w:asciiTheme="minorHAnsi" w:hAnsiTheme="minorHAnsi" w:cstheme="minorHAnsi"/>
                <w:b/>
              </w:rPr>
              <w:t xml:space="preserve"> </w:t>
            </w:r>
            <w:r w:rsidR="00EA0606" w:rsidRPr="008B53A4">
              <w:rPr>
                <w:rFonts w:asciiTheme="minorHAnsi" w:hAnsiTheme="minorHAnsi" w:cstheme="minorHAnsi"/>
              </w:rPr>
              <w:t xml:space="preserve">tendrá la responsabilidad del pago de todas las obligaciones relativas a sus trabajadores, tanto de salarios, seguridad social, etc., exonerando a </w:t>
            </w:r>
            <w:r w:rsidRPr="008B53A4">
              <w:rPr>
                <w:rFonts w:asciiTheme="minorHAnsi" w:hAnsiTheme="minorHAnsi" w:cstheme="minorHAnsi"/>
                <w:b/>
              </w:rPr>
              <w:t>EL BANCO</w:t>
            </w:r>
            <w:r w:rsidR="00EA0606" w:rsidRPr="008B53A4">
              <w:rPr>
                <w:rFonts w:asciiTheme="minorHAnsi" w:hAnsiTheme="minorHAnsi" w:cstheme="minorHAnsi"/>
              </w:rPr>
              <w:t xml:space="preserve"> de cualquier tipo de responsabilidad por sus trabajadores, que no son ni se considerarán en ningún caso trabajadores de </w:t>
            </w:r>
            <w:r w:rsidRPr="008B53A4">
              <w:rPr>
                <w:rFonts w:asciiTheme="minorHAnsi" w:hAnsiTheme="minorHAnsi" w:cstheme="minorHAnsi"/>
                <w:b/>
              </w:rPr>
              <w:t>EL BANCO</w:t>
            </w:r>
            <w:r w:rsidR="00EA0606" w:rsidRPr="008B53A4">
              <w:rPr>
                <w:rFonts w:asciiTheme="minorHAnsi" w:hAnsiTheme="minorHAnsi" w:cstheme="minorHAnsi"/>
              </w:rPr>
              <w:t xml:space="preserve">. </w:t>
            </w:r>
          </w:p>
          <w:p w14:paraId="69DF1E42" w14:textId="09F59DC1" w:rsidR="00EA0606" w:rsidRPr="008B53A4" w:rsidRDefault="00EA0606" w:rsidP="001A2C1E">
            <w:pPr>
              <w:pStyle w:val="Prrafodelista"/>
              <w:numPr>
                <w:ilvl w:val="0"/>
                <w:numId w:val="14"/>
              </w:numPr>
              <w:spacing w:after="0" w:line="240" w:lineRule="auto"/>
              <w:ind w:left="360"/>
              <w:jc w:val="both"/>
              <w:rPr>
                <w:rFonts w:asciiTheme="minorHAnsi" w:hAnsiTheme="minorHAnsi" w:cstheme="minorHAnsi"/>
              </w:rPr>
            </w:pPr>
            <w:r w:rsidRPr="008B53A4">
              <w:rPr>
                <w:rFonts w:asciiTheme="minorHAnsi" w:hAnsiTheme="minorHAnsi" w:cstheme="minorHAnsi"/>
              </w:rPr>
              <w:t xml:space="preserve">Constituir en favor de </w:t>
            </w:r>
            <w:r w:rsidR="0016306A" w:rsidRPr="008B53A4">
              <w:rPr>
                <w:rFonts w:asciiTheme="minorHAnsi" w:hAnsiTheme="minorHAnsi" w:cstheme="minorHAnsi"/>
                <w:b/>
              </w:rPr>
              <w:t>EL BANCO</w:t>
            </w:r>
            <w:r w:rsidRPr="008B53A4">
              <w:rPr>
                <w:rFonts w:asciiTheme="minorHAnsi" w:hAnsiTheme="minorHAnsi" w:cstheme="minorHAnsi"/>
                <w:b/>
              </w:rPr>
              <w:t>,</w:t>
            </w:r>
            <w:r w:rsidRPr="008B53A4">
              <w:rPr>
                <w:rFonts w:asciiTheme="minorHAnsi" w:hAnsiTheme="minorHAnsi" w:cstheme="minorHAnsi"/>
              </w:rPr>
              <w:t xml:space="preserve"> las garantías bancarias o de compañía de seguros legalmente constituidas y aceptadas por </w:t>
            </w:r>
            <w:r w:rsidR="0016306A" w:rsidRPr="008B53A4">
              <w:rPr>
                <w:rFonts w:asciiTheme="minorHAnsi" w:hAnsiTheme="minorHAnsi" w:cstheme="minorHAnsi"/>
                <w:b/>
              </w:rPr>
              <w:t>EL BANCO</w:t>
            </w:r>
            <w:r w:rsidRPr="008B53A4">
              <w:rPr>
                <w:rFonts w:asciiTheme="minorHAnsi" w:hAnsiTheme="minorHAnsi" w:cstheme="minorHAnsi"/>
              </w:rPr>
              <w:t xml:space="preserve"> solicitadas en el presente Contrato. </w:t>
            </w:r>
          </w:p>
          <w:p w14:paraId="1382B908" w14:textId="72890469" w:rsidR="00EA0606" w:rsidRPr="008B53A4" w:rsidRDefault="00997CE9" w:rsidP="001A2C1E">
            <w:pPr>
              <w:pStyle w:val="Prrafodelista"/>
              <w:numPr>
                <w:ilvl w:val="0"/>
                <w:numId w:val="14"/>
              </w:numPr>
              <w:spacing w:after="0" w:line="240" w:lineRule="auto"/>
              <w:ind w:left="360"/>
              <w:jc w:val="both"/>
              <w:rPr>
                <w:rFonts w:asciiTheme="minorHAnsi" w:hAnsiTheme="minorHAnsi" w:cstheme="minorHAnsi"/>
              </w:rPr>
            </w:pPr>
            <w:r w:rsidRPr="008B53A4">
              <w:rPr>
                <w:rFonts w:asciiTheme="minorHAnsi" w:hAnsiTheme="minorHAnsi" w:cstheme="minorHAnsi"/>
              </w:rPr>
              <w:t xml:space="preserve">Presentar los informes que solicite </w:t>
            </w:r>
            <w:r w:rsidR="0016306A" w:rsidRPr="008B53A4">
              <w:rPr>
                <w:rFonts w:asciiTheme="minorHAnsi" w:hAnsiTheme="minorHAnsi" w:cstheme="minorHAnsi"/>
                <w:b/>
              </w:rPr>
              <w:t>EL BANCO</w:t>
            </w:r>
            <w:r w:rsidRPr="008B53A4">
              <w:rPr>
                <w:rFonts w:asciiTheme="minorHAnsi" w:hAnsiTheme="minorHAnsi" w:cstheme="minorHAnsi"/>
                <w:b/>
              </w:rPr>
              <w:t>.</w:t>
            </w:r>
          </w:p>
          <w:p w14:paraId="31F29A21" w14:textId="77777777" w:rsidR="004A5AB4" w:rsidRPr="008B53A4" w:rsidRDefault="00EA0606" w:rsidP="001A2C1E">
            <w:pPr>
              <w:pStyle w:val="Prrafodelista"/>
              <w:numPr>
                <w:ilvl w:val="0"/>
                <w:numId w:val="14"/>
              </w:numPr>
              <w:spacing w:after="0" w:line="240" w:lineRule="auto"/>
              <w:ind w:left="360"/>
              <w:jc w:val="both"/>
              <w:rPr>
                <w:rFonts w:asciiTheme="minorHAnsi" w:hAnsiTheme="minorHAnsi" w:cstheme="minorHAnsi"/>
              </w:rPr>
            </w:pPr>
            <w:r w:rsidRPr="008B53A4">
              <w:rPr>
                <w:rFonts w:asciiTheme="minorHAnsi" w:hAnsiTheme="minorHAnsi" w:cstheme="minorHAnsi"/>
              </w:rPr>
              <w:t>Elaborar y presentar el acta de entrega final</w:t>
            </w:r>
            <w:r w:rsidR="00997CE9" w:rsidRPr="008B53A4">
              <w:rPr>
                <w:rFonts w:asciiTheme="minorHAnsi" w:hAnsiTheme="minorHAnsi" w:cstheme="minorHAnsi"/>
              </w:rPr>
              <w:t xml:space="preserve"> del presente contrato</w:t>
            </w:r>
            <w:r w:rsidRPr="008B53A4">
              <w:rPr>
                <w:rFonts w:asciiTheme="minorHAnsi" w:hAnsiTheme="minorHAnsi" w:cstheme="minorHAnsi"/>
              </w:rPr>
              <w:t>.</w:t>
            </w:r>
          </w:p>
          <w:p w14:paraId="02E9A15F" w14:textId="15CAF96D" w:rsidR="004A5AB4" w:rsidRPr="008B53A4" w:rsidRDefault="004A5AB4" w:rsidP="001A2C1E">
            <w:pPr>
              <w:pStyle w:val="Prrafodelista"/>
              <w:numPr>
                <w:ilvl w:val="0"/>
                <w:numId w:val="14"/>
              </w:numPr>
              <w:spacing w:after="0" w:line="240" w:lineRule="auto"/>
              <w:ind w:left="360"/>
              <w:jc w:val="both"/>
              <w:rPr>
                <w:rFonts w:asciiTheme="minorHAnsi" w:hAnsiTheme="minorHAnsi" w:cstheme="minorHAnsi"/>
              </w:rPr>
            </w:pPr>
            <w:r w:rsidRPr="008B53A4">
              <w:rPr>
                <w:rFonts w:asciiTheme="minorHAnsi" w:hAnsiTheme="minorHAnsi" w:cstheme="minorHAnsi"/>
              </w:rPr>
              <w:t>Demás obligaciones contempladas en la PARTE ESPECIAL del presente contrato.</w:t>
            </w:r>
          </w:p>
          <w:p w14:paraId="658EA007" w14:textId="4CED421F" w:rsidR="00EA0606" w:rsidRPr="008B53A4" w:rsidRDefault="00EA0606" w:rsidP="001A2C1E">
            <w:pPr>
              <w:jc w:val="both"/>
              <w:rPr>
                <w:rFonts w:eastAsia="Calibri" w:cstheme="minorHAnsi"/>
                <w:b/>
                <w:sz w:val="22"/>
                <w:szCs w:val="22"/>
              </w:rPr>
            </w:pPr>
          </w:p>
          <w:p w14:paraId="2B9E0A94" w14:textId="59949DCC" w:rsidR="00EA0606" w:rsidRPr="008B53A4" w:rsidRDefault="00EA0606" w:rsidP="001A2C1E">
            <w:pPr>
              <w:jc w:val="both"/>
              <w:rPr>
                <w:rFonts w:eastAsia="Calibri" w:cstheme="minorHAnsi"/>
                <w:sz w:val="22"/>
                <w:szCs w:val="22"/>
              </w:rPr>
            </w:pPr>
            <w:r w:rsidRPr="008B53A4">
              <w:rPr>
                <w:rFonts w:eastAsia="Calibri" w:cstheme="minorHAnsi"/>
                <w:b/>
                <w:sz w:val="22"/>
                <w:szCs w:val="22"/>
              </w:rPr>
              <w:t>PARÁGRAFO</w:t>
            </w:r>
            <w:r w:rsidRPr="008B53A4">
              <w:rPr>
                <w:rFonts w:eastAsia="Calibri" w:cstheme="minorHAnsi"/>
                <w:sz w:val="22"/>
                <w:szCs w:val="22"/>
              </w:rPr>
              <w:t xml:space="preserve">: Si </w:t>
            </w:r>
            <w:r w:rsidR="0016306A" w:rsidRPr="008B53A4">
              <w:rPr>
                <w:rFonts w:eastAsia="Calibri" w:cstheme="minorHAnsi"/>
                <w:b/>
                <w:sz w:val="22"/>
                <w:szCs w:val="22"/>
              </w:rPr>
              <w:t>LA ASEGURADORA</w:t>
            </w:r>
            <w:r w:rsidRPr="008B53A4">
              <w:rPr>
                <w:rFonts w:eastAsia="Calibri" w:cstheme="minorHAnsi"/>
                <w:sz w:val="22"/>
                <w:szCs w:val="22"/>
              </w:rPr>
              <w:t xml:space="preserve"> no ejecuta los trabajos en el plazo fijado</w:t>
            </w:r>
            <w:r w:rsidR="00997CE9" w:rsidRPr="008B53A4">
              <w:rPr>
                <w:rFonts w:eastAsia="Calibri" w:cstheme="minorHAnsi"/>
                <w:sz w:val="22"/>
                <w:szCs w:val="22"/>
              </w:rPr>
              <w:t xml:space="preserve"> o los ejecutaré defectuosamente</w:t>
            </w:r>
            <w:r w:rsidRPr="008B53A4">
              <w:rPr>
                <w:rFonts w:eastAsia="Calibri" w:cstheme="minorHAnsi"/>
                <w:sz w:val="22"/>
                <w:szCs w:val="22"/>
              </w:rPr>
              <w:t>, l</w:t>
            </w:r>
            <w:r w:rsidR="00997CE9" w:rsidRPr="008B53A4">
              <w:rPr>
                <w:rFonts w:eastAsia="Calibri" w:cstheme="minorHAnsi"/>
                <w:sz w:val="22"/>
                <w:szCs w:val="22"/>
              </w:rPr>
              <w:t>o</w:t>
            </w:r>
            <w:r w:rsidRPr="008B53A4">
              <w:rPr>
                <w:rFonts w:eastAsia="Calibri" w:cstheme="minorHAnsi"/>
                <w:sz w:val="22"/>
                <w:szCs w:val="22"/>
              </w:rPr>
              <w:t xml:space="preserve">s acometerá directamente </w:t>
            </w:r>
            <w:r w:rsidR="0016306A" w:rsidRPr="008B53A4">
              <w:rPr>
                <w:rFonts w:eastAsia="Calibri" w:cstheme="minorHAnsi"/>
                <w:b/>
                <w:sz w:val="22"/>
                <w:szCs w:val="22"/>
              </w:rPr>
              <w:t>EL BANCO</w:t>
            </w:r>
            <w:r w:rsidRPr="008B53A4">
              <w:rPr>
                <w:rFonts w:eastAsia="Calibri" w:cstheme="minorHAnsi"/>
                <w:sz w:val="22"/>
                <w:szCs w:val="22"/>
              </w:rPr>
              <w:t xml:space="preserve">. En todo caso el costo que demande la </w:t>
            </w:r>
            <w:r w:rsidR="00997CE9" w:rsidRPr="008B53A4">
              <w:rPr>
                <w:rFonts w:eastAsia="Calibri" w:cstheme="minorHAnsi"/>
                <w:sz w:val="22"/>
                <w:szCs w:val="22"/>
              </w:rPr>
              <w:t>ejecución de los trabajos</w:t>
            </w:r>
            <w:r w:rsidRPr="008B53A4">
              <w:rPr>
                <w:rFonts w:eastAsia="Calibri" w:cstheme="minorHAnsi"/>
                <w:sz w:val="22"/>
                <w:szCs w:val="22"/>
              </w:rPr>
              <w:t xml:space="preserve"> correrá por cuenta de </w:t>
            </w:r>
            <w:r w:rsidR="0016306A" w:rsidRPr="008B53A4">
              <w:rPr>
                <w:rFonts w:eastAsia="Calibri" w:cstheme="minorHAnsi"/>
                <w:b/>
                <w:sz w:val="22"/>
                <w:szCs w:val="22"/>
              </w:rPr>
              <w:t>LA ASEGURADORA</w:t>
            </w:r>
            <w:r w:rsidRPr="008B53A4">
              <w:rPr>
                <w:rFonts w:eastAsia="Calibri" w:cstheme="minorHAnsi"/>
                <w:sz w:val="22"/>
                <w:szCs w:val="22"/>
              </w:rPr>
              <w:t xml:space="preserve"> y, por consiguiente, este autoriza que le sea descontado el valor de la liquidación que </w:t>
            </w:r>
            <w:r w:rsidR="0016306A" w:rsidRPr="008B53A4">
              <w:rPr>
                <w:rFonts w:eastAsia="Calibri" w:cstheme="minorHAnsi"/>
                <w:b/>
                <w:sz w:val="22"/>
                <w:szCs w:val="22"/>
              </w:rPr>
              <w:t>EL BANCO</w:t>
            </w:r>
            <w:r w:rsidRPr="008B53A4">
              <w:rPr>
                <w:rFonts w:eastAsia="Calibri" w:cstheme="minorHAnsi"/>
                <w:sz w:val="22"/>
                <w:szCs w:val="22"/>
              </w:rPr>
              <w:t xml:space="preserve"> le presente por este concepto del saldo a su favor o ser cobrado por vía judicial.</w:t>
            </w:r>
          </w:p>
          <w:p w14:paraId="6908A807" w14:textId="77777777" w:rsidR="00EA0606" w:rsidRPr="008B53A4" w:rsidRDefault="00EA0606" w:rsidP="006020E4">
            <w:pPr>
              <w:autoSpaceDE w:val="0"/>
              <w:autoSpaceDN w:val="0"/>
              <w:adjustRightInd w:val="0"/>
              <w:jc w:val="both"/>
              <w:rPr>
                <w:rFonts w:eastAsia="Calibri" w:cstheme="minorHAnsi"/>
                <w:color w:val="000000" w:themeColor="text1"/>
                <w:sz w:val="22"/>
                <w:szCs w:val="22"/>
                <w:lang w:eastAsia="ar-SA"/>
              </w:rPr>
            </w:pPr>
          </w:p>
          <w:p w14:paraId="0C2313B3" w14:textId="3985E3B4" w:rsidR="00EA0606" w:rsidRPr="008B53A4" w:rsidRDefault="00EA0606" w:rsidP="006020E4">
            <w:pPr>
              <w:jc w:val="both"/>
              <w:rPr>
                <w:rFonts w:eastAsia="Calibri" w:cstheme="minorHAnsi"/>
                <w:sz w:val="22"/>
                <w:szCs w:val="22"/>
              </w:rPr>
            </w:pPr>
            <w:r w:rsidRPr="008B53A4">
              <w:rPr>
                <w:rFonts w:eastAsia="Calibri" w:cstheme="minorHAnsi"/>
                <w:b/>
                <w:sz w:val="22"/>
                <w:szCs w:val="22"/>
              </w:rPr>
              <w:t xml:space="preserve">CLÁUSULA </w:t>
            </w:r>
            <w:r w:rsidR="00857973" w:rsidRPr="008B53A4">
              <w:rPr>
                <w:rFonts w:eastAsia="Calibri" w:cstheme="minorHAnsi"/>
                <w:b/>
                <w:sz w:val="22"/>
                <w:szCs w:val="22"/>
              </w:rPr>
              <w:t>DÉCIMA PRIMERA</w:t>
            </w:r>
            <w:r w:rsidRPr="008B53A4">
              <w:rPr>
                <w:rFonts w:eastAsia="Calibri" w:cstheme="minorHAnsi"/>
                <w:b/>
                <w:sz w:val="22"/>
                <w:szCs w:val="22"/>
              </w:rPr>
              <w:t xml:space="preserve">. - OBLIGACIONES DE </w:t>
            </w:r>
            <w:r w:rsidR="0016306A" w:rsidRPr="008B53A4">
              <w:rPr>
                <w:rFonts w:eastAsia="Calibri" w:cstheme="minorHAnsi"/>
                <w:b/>
                <w:sz w:val="22"/>
                <w:szCs w:val="22"/>
              </w:rPr>
              <w:t>EL BANCO</w:t>
            </w:r>
            <w:r w:rsidRPr="008B53A4">
              <w:rPr>
                <w:rFonts w:eastAsia="Calibri" w:cstheme="minorHAnsi"/>
                <w:b/>
                <w:sz w:val="22"/>
                <w:szCs w:val="22"/>
              </w:rPr>
              <w:t>:</w:t>
            </w:r>
            <w:r w:rsidRPr="008B53A4">
              <w:rPr>
                <w:rFonts w:eastAsia="Calibri" w:cstheme="minorHAnsi"/>
                <w:sz w:val="22"/>
                <w:szCs w:val="22"/>
              </w:rPr>
              <w:t xml:space="preserve"> </w:t>
            </w:r>
            <w:r w:rsidR="0016306A" w:rsidRPr="008B53A4">
              <w:rPr>
                <w:rFonts w:eastAsia="Calibri" w:cstheme="minorHAnsi"/>
                <w:b/>
                <w:sz w:val="22"/>
                <w:szCs w:val="22"/>
              </w:rPr>
              <w:t>EL BANCO</w:t>
            </w:r>
            <w:r w:rsidRPr="008B53A4">
              <w:rPr>
                <w:rFonts w:eastAsia="Calibri" w:cstheme="minorHAnsi"/>
                <w:b/>
                <w:sz w:val="22"/>
                <w:szCs w:val="22"/>
              </w:rPr>
              <w:t xml:space="preserve"> </w:t>
            </w:r>
            <w:r w:rsidRPr="008B53A4">
              <w:rPr>
                <w:rFonts w:eastAsia="Calibri" w:cstheme="minorHAnsi"/>
                <w:sz w:val="22"/>
                <w:szCs w:val="22"/>
              </w:rPr>
              <w:t xml:space="preserve">se obliga a: </w:t>
            </w:r>
          </w:p>
          <w:p w14:paraId="38B776DF" w14:textId="77777777" w:rsidR="00EA0606" w:rsidRPr="008B53A4" w:rsidRDefault="00EA0606" w:rsidP="006020E4">
            <w:pPr>
              <w:jc w:val="both"/>
              <w:rPr>
                <w:rFonts w:eastAsia="Calibri" w:cstheme="minorHAnsi"/>
                <w:sz w:val="22"/>
                <w:szCs w:val="22"/>
              </w:rPr>
            </w:pPr>
          </w:p>
          <w:p w14:paraId="77D9988F" w14:textId="77777777" w:rsidR="004A5AB4" w:rsidRPr="008B53A4" w:rsidRDefault="00EA0606" w:rsidP="006020E4">
            <w:pPr>
              <w:pStyle w:val="Prrafodelista"/>
              <w:numPr>
                <w:ilvl w:val="0"/>
                <w:numId w:val="16"/>
              </w:numPr>
              <w:spacing w:after="0" w:line="240" w:lineRule="auto"/>
              <w:ind w:left="360"/>
              <w:jc w:val="both"/>
              <w:rPr>
                <w:rFonts w:asciiTheme="minorHAnsi" w:hAnsiTheme="minorHAnsi" w:cstheme="minorHAnsi"/>
              </w:rPr>
            </w:pPr>
            <w:r w:rsidRPr="008B53A4">
              <w:rPr>
                <w:rFonts w:asciiTheme="minorHAnsi" w:hAnsiTheme="minorHAnsi" w:cstheme="minorHAnsi"/>
              </w:rPr>
              <w:t xml:space="preserve">Pagar el valor pactado en </w:t>
            </w:r>
            <w:r w:rsidR="004A5AB4" w:rsidRPr="008B53A4">
              <w:rPr>
                <w:rFonts w:asciiTheme="minorHAnsi" w:hAnsiTheme="minorHAnsi" w:cstheme="minorHAnsi"/>
              </w:rPr>
              <w:t>la PARTE ESPECIAL de este contrato</w:t>
            </w:r>
            <w:r w:rsidRPr="008B53A4">
              <w:rPr>
                <w:rFonts w:asciiTheme="minorHAnsi" w:hAnsiTheme="minorHAnsi" w:cstheme="minorHAnsi"/>
              </w:rPr>
              <w:t>.</w:t>
            </w:r>
          </w:p>
          <w:p w14:paraId="71580F5E" w14:textId="57FBEA48" w:rsidR="00EA0606" w:rsidRPr="008B53A4" w:rsidRDefault="004A5AB4" w:rsidP="006020E4">
            <w:pPr>
              <w:pStyle w:val="Prrafodelista"/>
              <w:numPr>
                <w:ilvl w:val="0"/>
                <w:numId w:val="16"/>
              </w:numPr>
              <w:spacing w:after="0" w:line="240" w:lineRule="auto"/>
              <w:ind w:left="360"/>
              <w:jc w:val="both"/>
              <w:rPr>
                <w:rFonts w:asciiTheme="minorHAnsi" w:hAnsiTheme="minorHAnsi" w:cstheme="minorHAnsi"/>
              </w:rPr>
            </w:pPr>
            <w:r w:rsidRPr="008B53A4">
              <w:rPr>
                <w:rFonts w:asciiTheme="minorHAnsi" w:hAnsiTheme="minorHAnsi" w:cstheme="minorHAnsi"/>
              </w:rPr>
              <w:t>Facilitar el recurso humano necesario para la ejecución</w:t>
            </w:r>
            <w:r w:rsidR="00EA0606" w:rsidRPr="008B53A4">
              <w:rPr>
                <w:rFonts w:asciiTheme="minorHAnsi" w:hAnsiTheme="minorHAnsi" w:cstheme="minorHAnsi"/>
              </w:rPr>
              <w:t xml:space="preserve"> </w:t>
            </w:r>
            <w:r w:rsidRPr="008B53A4">
              <w:rPr>
                <w:rFonts w:asciiTheme="minorHAnsi" w:hAnsiTheme="minorHAnsi" w:cstheme="minorHAnsi"/>
              </w:rPr>
              <w:t>del objeto del presente Contrato.</w:t>
            </w:r>
          </w:p>
          <w:p w14:paraId="5A52787E" w14:textId="77777777" w:rsidR="00EA0606" w:rsidRPr="008B53A4" w:rsidRDefault="00EA0606" w:rsidP="006020E4">
            <w:pPr>
              <w:pStyle w:val="Prrafodelista"/>
              <w:numPr>
                <w:ilvl w:val="0"/>
                <w:numId w:val="16"/>
              </w:numPr>
              <w:spacing w:after="0" w:line="240" w:lineRule="auto"/>
              <w:ind w:left="360"/>
              <w:jc w:val="both"/>
              <w:rPr>
                <w:rFonts w:asciiTheme="minorHAnsi" w:hAnsiTheme="minorHAnsi" w:cstheme="minorHAnsi"/>
              </w:rPr>
            </w:pPr>
            <w:r w:rsidRPr="008B53A4">
              <w:rPr>
                <w:rFonts w:asciiTheme="minorHAnsi" w:hAnsiTheme="minorHAnsi" w:cstheme="minorHAnsi"/>
              </w:rPr>
              <w:t xml:space="preserve">Suministrar la información necesaria para la ejecución del objeto del presente Contrato. </w:t>
            </w:r>
          </w:p>
          <w:p w14:paraId="005284E2" w14:textId="3F20076E" w:rsidR="00EA0606" w:rsidRPr="008B53A4" w:rsidRDefault="00EA0606" w:rsidP="006020E4">
            <w:pPr>
              <w:pStyle w:val="Prrafodelista"/>
              <w:numPr>
                <w:ilvl w:val="0"/>
                <w:numId w:val="16"/>
              </w:numPr>
              <w:spacing w:after="0" w:line="240" w:lineRule="auto"/>
              <w:ind w:left="360"/>
              <w:jc w:val="both"/>
              <w:rPr>
                <w:rFonts w:asciiTheme="minorHAnsi" w:hAnsiTheme="minorHAnsi" w:cstheme="minorHAnsi"/>
              </w:rPr>
            </w:pPr>
            <w:r w:rsidRPr="008B53A4">
              <w:rPr>
                <w:rFonts w:asciiTheme="minorHAnsi" w:hAnsiTheme="minorHAnsi" w:cstheme="minorHAnsi"/>
              </w:rPr>
              <w:t xml:space="preserve">Permitir el ingreso del personal de </w:t>
            </w:r>
            <w:r w:rsidR="0016306A" w:rsidRPr="008B53A4">
              <w:rPr>
                <w:rFonts w:asciiTheme="minorHAnsi" w:hAnsiTheme="minorHAnsi" w:cstheme="minorHAnsi"/>
                <w:b/>
              </w:rPr>
              <w:t>LA ASEGURADORA</w:t>
            </w:r>
            <w:r w:rsidRPr="008B53A4">
              <w:rPr>
                <w:rFonts w:asciiTheme="minorHAnsi" w:hAnsiTheme="minorHAnsi" w:cstheme="minorHAnsi"/>
              </w:rPr>
              <w:t xml:space="preserve"> autorizado e identificado conforme a los parámetros de </w:t>
            </w:r>
            <w:r w:rsidR="0016306A" w:rsidRPr="008B53A4">
              <w:rPr>
                <w:rFonts w:asciiTheme="minorHAnsi" w:hAnsiTheme="minorHAnsi" w:cstheme="minorHAnsi"/>
                <w:b/>
              </w:rPr>
              <w:t>EL BANCO</w:t>
            </w:r>
            <w:r w:rsidRPr="008B53A4">
              <w:rPr>
                <w:rFonts w:asciiTheme="minorHAnsi" w:hAnsiTheme="minorHAnsi" w:cstheme="minorHAnsi"/>
              </w:rPr>
              <w:t xml:space="preserve"> en las instalaciones, siempre y cuando estos cumplan con las respectivas afiliaciones a seguridad social.</w:t>
            </w:r>
          </w:p>
          <w:p w14:paraId="1A96842D" w14:textId="1B8E9EBC" w:rsidR="004A5AB4" w:rsidRPr="008B53A4" w:rsidRDefault="004A5AB4" w:rsidP="006020E4">
            <w:pPr>
              <w:pStyle w:val="Prrafodelista"/>
              <w:numPr>
                <w:ilvl w:val="0"/>
                <w:numId w:val="16"/>
              </w:numPr>
              <w:spacing w:after="0" w:line="240" w:lineRule="auto"/>
              <w:ind w:left="360"/>
              <w:jc w:val="both"/>
              <w:rPr>
                <w:rFonts w:asciiTheme="minorHAnsi" w:hAnsiTheme="minorHAnsi" w:cstheme="minorHAnsi"/>
              </w:rPr>
            </w:pPr>
            <w:r w:rsidRPr="008B53A4">
              <w:rPr>
                <w:rFonts w:asciiTheme="minorHAnsi" w:hAnsiTheme="minorHAnsi" w:cstheme="minorHAnsi"/>
              </w:rPr>
              <w:t>Demás obligaciones contempladas en la PARTE ESPECIAL del presente contrato.</w:t>
            </w:r>
          </w:p>
          <w:p w14:paraId="78C09084" w14:textId="77777777" w:rsidR="00EA0606" w:rsidRPr="008B53A4" w:rsidRDefault="00EA0606" w:rsidP="006020E4">
            <w:pPr>
              <w:autoSpaceDE w:val="0"/>
              <w:autoSpaceDN w:val="0"/>
              <w:adjustRightInd w:val="0"/>
              <w:jc w:val="both"/>
              <w:rPr>
                <w:rFonts w:eastAsia="Calibri" w:cstheme="minorHAnsi"/>
                <w:color w:val="000000" w:themeColor="text1"/>
                <w:sz w:val="22"/>
                <w:szCs w:val="22"/>
                <w:lang w:eastAsia="ar-SA"/>
              </w:rPr>
            </w:pPr>
          </w:p>
          <w:p w14:paraId="0E74FD90" w14:textId="3AF62A59" w:rsidR="00EA0606" w:rsidRPr="008B53A4" w:rsidRDefault="00EA0606" w:rsidP="006020E4">
            <w:pPr>
              <w:jc w:val="both"/>
              <w:rPr>
                <w:rFonts w:cstheme="minorHAnsi"/>
                <w:snapToGrid w:val="0"/>
                <w:sz w:val="22"/>
                <w:szCs w:val="22"/>
              </w:rPr>
            </w:pPr>
            <w:r w:rsidRPr="008B53A4">
              <w:rPr>
                <w:rFonts w:eastAsia="Calibri" w:cstheme="minorHAnsi"/>
                <w:b/>
                <w:sz w:val="22"/>
                <w:szCs w:val="22"/>
                <w:lang w:eastAsia="ar-SA"/>
              </w:rPr>
              <w:t xml:space="preserve">CLÁUSULA </w:t>
            </w:r>
            <w:r w:rsidR="00857973" w:rsidRPr="008B53A4">
              <w:rPr>
                <w:rFonts w:eastAsia="Calibri" w:cstheme="minorHAnsi"/>
                <w:b/>
                <w:sz w:val="22"/>
                <w:szCs w:val="22"/>
                <w:lang w:eastAsia="ar-SA"/>
              </w:rPr>
              <w:t>DÉCIMA SEGUNDA</w:t>
            </w:r>
            <w:r w:rsidRPr="008B53A4">
              <w:rPr>
                <w:rFonts w:eastAsia="Calibri" w:cstheme="minorHAnsi"/>
                <w:b/>
                <w:sz w:val="22"/>
                <w:szCs w:val="22"/>
                <w:lang w:eastAsia="ar-SA"/>
              </w:rPr>
              <w:t xml:space="preserve">. - </w:t>
            </w:r>
            <w:r w:rsidRPr="008B53A4">
              <w:rPr>
                <w:rFonts w:cstheme="minorHAnsi"/>
                <w:b/>
                <w:sz w:val="22"/>
                <w:szCs w:val="22"/>
              </w:rPr>
              <w:t xml:space="preserve">CAUSALES DE TERMINACIÓN DEL CONTRATO: </w:t>
            </w:r>
            <w:r w:rsidR="0016306A" w:rsidRPr="008B53A4">
              <w:rPr>
                <w:rFonts w:cstheme="minorHAnsi"/>
                <w:b/>
                <w:snapToGrid w:val="0"/>
                <w:sz w:val="22"/>
                <w:szCs w:val="22"/>
              </w:rPr>
              <w:t>EL BANCO</w:t>
            </w:r>
            <w:r w:rsidRPr="008B53A4">
              <w:rPr>
                <w:rFonts w:cstheme="minorHAnsi"/>
                <w:snapToGrid w:val="0"/>
                <w:sz w:val="22"/>
                <w:szCs w:val="22"/>
              </w:rPr>
              <w:t xml:space="preserve"> en cualquier momento podrá declarar unilateralmente la terminación anticipada del presente Contrato en los siguientes casos:</w:t>
            </w:r>
          </w:p>
          <w:p w14:paraId="39302480" w14:textId="77777777" w:rsidR="00EA0606" w:rsidRPr="008B53A4" w:rsidRDefault="00EA0606" w:rsidP="006020E4">
            <w:pPr>
              <w:jc w:val="both"/>
              <w:rPr>
                <w:rFonts w:cstheme="minorHAnsi"/>
                <w:snapToGrid w:val="0"/>
                <w:sz w:val="22"/>
                <w:szCs w:val="22"/>
              </w:rPr>
            </w:pPr>
          </w:p>
          <w:p w14:paraId="06F51C45" w14:textId="7BB6F4DA" w:rsidR="00EA0606" w:rsidRPr="008B53A4" w:rsidRDefault="00EA0606" w:rsidP="006020E4">
            <w:pPr>
              <w:pStyle w:val="Prrafodelista"/>
              <w:numPr>
                <w:ilvl w:val="0"/>
                <w:numId w:val="4"/>
              </w:numPr>
              <w:spacing w:after="0" w:line="240" w:lineRule="auto"/>
              <w:jc w:val="both"/>
              <w:rPr>
                <w:rFonts w:asciiTheme="minorHAnsi" w:hAnsiTheme="minorHAnsi" w:cstheme="minorHAnsi"/>
                <w:snapToGrid w:val="0"/>
              </w:rPr>
            </w:pPr>
            <w:r w:rsidRPr="008B53A4">
              <w:rPr>
                <w:rFonts w:asciiTheme="minorHAnsi" w:hAnsiTheme="minorHAnsi" w:cstheme="minorHAnsi"/>
                <w:snapToGrid w:val="0"/>
              </w:rPr>
              <w:t xml:space="preserve">Por incumplimiento, abandono o descuido por parte de </w:t>
            </w:r>
            <w:r w:rsidR="0016306A" w:rsidRPr="008B53A4">
              <w:rPr>
                <w:rFonts w:asciiTheme="minorHAnsi" w:hAnsiTheme="minorHAnsi" w:cstheme="minorHAnsi"/>
                <w:b/>
                <w:snapToGrid w:val="0"/>
              </w:rPr>
              <w:t>LA ASEGURADORA</w:t>
            </w:r>
            <w:r w:rsidRPr="008B53A4">
              <w:rPr>
                <w:rFonts w:asciiTheme="minorHAnsi" w:hAnsiTheme="minorHAnsi" w:cstheme="minorHAnsi"/>
                <w:snapToGrid w:val="0"/>
              </w:rPr>
              <w:t xml:space="preserve"> de cualquiera de sus obligaciones adquiridas en virtud del presente Contrato. </w:t>
            </w:r>
          </w:p>
          <w:p w14:paraId="044A2769" w14:textId="257A8AB4" w:rsidR="00EA0606" w:rsidRPr="008B53A4" w:rsidRDefault="00EA0606" w:rsidP="006020E4">
            <w:pPr>
              <w:pStyle w:val="Prrafodelista"/>
              <w:numPr>
                <w:ilvl w:val="0"/>
                <w:numId w:val="4"/>
              </w:numPr>
              <w:spacing w:after="0" w:line="240" w:lineRule="auto"/>
              <w:jc w:val="both"/>
              <w:rPr>
                <w:rFonts w:asciiTheme="minorHAnsi" w:hAnsiTheme="minorHAnsi" w:cstheme="minorHAnsi"/>
                <w:snapToGrid w:val="0"/>
              </w:rPr>
            </w:pPr>
            <w:r w:rsidRPr="008B53A4">
              <w:rPr>
                <w:rFonts w:asciiTheme="minorHAnsi" w:hAnsiTheme="minorHAnsi" w:cstheme="minorHAnsi"/>
                <w:snapToGrid w:val="0"/>
              </w:rPr>
              <w:t xml:space="preserve">Cuando la calidad de los trabajos realizados por parte de </w:t>
            </w:r>
            <w:r w:rsidR="0016306A" w:rsidRPr="008B53A4">
              <w:rPr>
                <w:rFonts w:asciiTheme="minorHAnsi" w:hAnsiTheme="minorHAnsi" w:cstheme="minorHAnsi"/>
                <w:b/>
                <w:snapToGrid w:val="0"/>
              </w:rPr>
              <w:t xml:space="preserve">LA </w:t>
            </w:r>
            <w:r w:rsidR="001A2C1E" w:rsidRPr="008B53A4">
              <w:rPr>
                <w:rFonts w:asciiTheme="minorHAnsi" w:hAnsiTheme="minorHAnsi" w:cstheme="minorHAnsi"/>
                <w:b/>
                <w:snapToGrid w:val="0"/>
              </w:rPr>
              <w:t>ASEGURADORA</w:t>
            </w:r>
            <w:r w:rsidRPr="008B53A4">
              <w:rPr>
                <w:rFonts w:asciiTheme="minorHAnsi" w:hAnsiTheme="minorHAnsi" w:cstheme="minorHAnsi"/>
                <w:b/>
                <w:snapToGrid w:val="0"/>
              </w:rPr>
              <w:t xml:space="preserve"> </w:t>
            </w:r>
            <w:r w:rsidRPr="008B53A4">
              <w:rPr>
                <w:rFonts w:asciiTheme="minorHAnsi" w:hAnsiTheme="minorHAnsi" w:cstheme="minorHAnsi"/>
                <w:snapToGrid w:val="0"/>
              </w:rPr>
              <w:t xml:space="preserve">no sea satisfactoria para </w:t>
            </w:r>
            <w:r w:rsidR="0016306A" w:rsidRPr="008B53A4">
              <w:rPr>
                <w:rFonts w:asciiTheme="minorHAnsi" w:hAnsiTheme="minorHAnsi" w:cstheme="minorHAnsi"/>
                <w:b/>
                <w:snapToGrid w:val="0"/>
              </w:rPr>
              <w:t>EL BANCO</w:t>
            </w:r>
            <w:r w:rsidRPr="008B53A4">
              <w:rPr>
                <w:rFonts w:asciiTheme="minorHAnsi" w:hAnsiTheme="minorHAnsi" w:cstheme="minorHAnsi"/>
                <w:snapToGrid w:val="0"/>
              </w:rPr>
              <w:t>, circunstancia que deberá ser debidamente comprobada.</w:t>
            </w:r>
          </w:p>
          <w:p w14:paraId="2BD69E4B" w14:textId="4EFD8BB7" w:rsidR="00EA0606" w:rsidRPr="008B53A4" w:rsidRDefault="00EA0606" w:rsidP="006020E4">
            <w:pPr>
              <w:pStyle w:val="Prrafodelista"/>
              <w:numPr>
                <w:ilvl w:val="0"/>
                <w:numId w:val="4"/>
              </w:numPr>
              <w:spacing w:after="0" w:line="240" w:lineRule="auto"/>
              <w:jc w:val="both"/>
              <w:rPr>
                <w:rFonts w:asciiTheme="minorHAnsi" w:hAnsiTheme="minorHAnsi" w:cstheme="minorHAnsi"/>
                <w:snapToGrid w:val="0"/>
              </w:rPr>
            </w:pPr>
            <w:r w:rsidRPr="008B53A4">
              <w:rPr>
                <w:rFonts w:asciiTheme="minorHAnsi" w:hAnsiTheme="minorHAnsi" w:cstheme="minorHAnsi"/>
                <w:snapToGrid w:val="0"/>
              </w:rPr>
              <w:t xml:space="preserve">Por la decisión unilateral de </w:t>
            </w:r>
            <w:r w:rsidR="0016306A" w:rsidRPr="008B53A4">
              <w:rPr>
                <w:rFonts w:asciiTheme="minorHAnsi" w:hAnsiTheme="minorHAnsi" w:cstheme="minorHAnsi"/>
                <w:b/>
                <w:snapToGrid w:val="0"/>
              </w:rPr>
              <w:t>EL BANCO</w:t>
            </w:r>
            <w:r w:rsidRPr="008B53A4">
              <w:rPr>
                <w:rFonts w:asciiTheme="minorHAnsi" w:hAnsiTheme="minorHAnsi" w:cstheme="minorHAnsi"/>
                <w:snapToGrid w:val="0"/>
              </w:rPr>
              <w:t xml:space="preserve">, comunicada por escrito a </w:t>
            </w:r>
            <w:r w:rsidR="0016306A" w:rsidRPr="008B53A4">
              <w:rPr>
                <w:rFonts w:asciiTheme="minorHAnsi" w:hAnsiTheme="minorHAnsi" w:cstheme="minorHAnsi"/>
                <w:b/>
                <w:snapToGrid w:val="0"/>
              </w:rPr>
              <w:t>LA ASEGURADORA</w:t>
            </w:r>
            <w:r w:rsidRPr="008B53A4">
              <w:rPr>
                <w:rFonts w:asciiTheme="minorHAnsi" w:hAnsiTheme="minorHAnsi" w:cstheme="minorHAnsi"/>
                <w:snapToGrid w:val="0"/>
              </w:rPr>
              <w:t xml:space="preserve">, con una antelación no inferior a </w:t>
            </w:r>
            <w:r w:rsidR="00F60B9E" w:rsidRPr="008B53A4">
              <w:rPr>
                <w:rFonts w:asciiTheme="minorHAnsi" w:hAnsiTheme="minorHAnsi" w:cstheme="minorHAnsi"/>
                <w:snapToGrid w:val="0"/>
              </w:rPr>
              <w:t>noventa (90) días</w:t>
            </w:r>
            <w:r w:rsidRPr="008B53A4">
              <w:rPr>
                <w:rFonts w:asciiTheme="minorHAnsi" w:hAnsiTheme="minorHAnsi" w:cstheme="minorHAnsi"/>
                <w:snapToGrid w:val="0"/>
              </w:rPr>
              <w:t xml:space="preserve"> calendario a la fecha de terminación. </w:t>
            </w:r>
          </w:p>
          <w:p w14:paraId="44969B5B" w14:textId="77777777" w:rsidR="00EA0606" w:rsidRPr="008B53A4" w:rsidRDefault="00EA0606" w:rsidP="006020E4">
            <w:pPr>
              <w:pStyle w:val="Prrafodelista"/>
              <w:numPr>
                <w:ilvl w:val="0"/>
                <w:numId w:val="4"/>
              </w:numPr>
              <w:spacing w:after="0" w:line="240" w:lineRule="auto"/>
              <w:jc w:val="both"/>
              <w:rPr>
                <w:rFonts w:asciiTheme="minorHAnsi" w:hAnsiTheme="minorHAnsi" w:cstheme="minorHAnsi"/>
                <w:b/>
                <w:lang w:eastAsia="ar-SA"/>
              </w:rPr>
            </w:pPr>
            <w:r w:rsidRPr="008B53A4">
              <w:rPr>
                <w:rFonts w:asciiTheme="minorHAnsi" w:hAnsiTheme="minorHAnsi" w:cstheme="minorHAnsi"/>
                <w:lang w:val="es-ES"/>
              </w:rPr>
              <w:t>Por incumplimiento de las normas que previenen el lavado de activos y la financiación del terrorismo.</w:t>
            </w:r>
          </w:p>
          <w:p w14:paraId="60D2D2A4" w14:textId="77777777" w:rsidR="00EA0606" w:rsidRPr="008B53A4" w:rsidRDefault="00EA0606" w:rsidP="006020E4">
            <w:pPr>
              <w:pStyle w:val="Prrafodelista"/>
              <w:numPr>
                <w:ilvl w:val="0"/>
                <w:numId w:val="4"/>
              </w:numPr>
              <w:spacing w:after="0" w:line="240" w:lineRule="auto"/>
              <w:jc w:val="both"/>
              <w:rPr>
                <w:rFonts w:asciiTheme="minorHAnsi" w:hAnsiTheme="minorHAnsi" w:cstheme="minorHAnsi"/>
                <w:snapToGrid w:val="0"/>
                <w:lang w:val="es-ES" w:eastAsia="ar-SA"/>
              </w:rPr>
            </w:pPr>
            <w:r w:rsidRPr="008B53A4">
              <w:rPr>
                <w:rFonts w:asciiTheme="minorHAnsi" w:hAnsiTheme="minorHAnsi" w:cstheme="minorHAnsi"/>
                <w:lang w:val="es-ES"/>
              </w:rPr>
              <w:t>Las demás previstas en el presente Contrato.</w:t>
            </w:r>
          </w:p>
          <w:p w14:paraId="12E7BC97" w14:textId="77777777" w:rsidR="00EA0606" w:rsidRPr="008B53A4" w:rsidRDefault="00EA0606" w:rsidP="006020E4">
            <w:pPr>
              <w:jc w:val="both"/>
              <w:rPr>
                <w:rFonts w:cstheme="minorHAnsi"/>
                <w:sz w:val="22"/>
                <w:szCs w:val="22"/>
              </w:rPr>
            </w:pPr>
          </w:p>
          <w:p w14:paraId="5F3AAC9E" w14:textId="77777777" w:rsidR="00EA0606" w:rsidRPr="008B53A4" w:rsidRDefault="00EA0606" w:rsidP="006020E4">
            <w:pPr>
              <w:jc w:val="both"/>
              <w:rPr>
                <w:rFonts w:eastAsia="Calibri" w:cstheme="minorHAnsi"/>
                <w:snapToGrid w:val="0"/>
                <w:sz w:val="22"/>
                <w:szCs w:val="22"/>
                <w:lang w:eastAsia="ar-SA"/>
              </w:rPr>
            </w:pPr>
            <w:r w:rsidRPr="008B53A4">
              <w:rPr>
                <w:rFonts w:eastAsia="Calibri" w:cstheme="minorHAnsi"/>
                <w:b/>
                <w:snapToGrid w:val="0"/>
                <w:sz w:val="22"/>
                <w:szCs w:val="22"/>
                <w:lang w:eastAsia="ar-SA"/>
              </w:rPr>
              <w:t xml:space="preserve">PARÁGRAFO: </w:t>
            </w:r>
            <w:r w:rsidRPr="008B53A4">
              <w:rPr>
                <w:rFonts w:eastAsia="Calibri" w:cstheme="minorHAnsi"/>
                <w:snapToGrid w:val="0"/>
                <w:sz w:val="22"/>
                <w:szCs w:val="22"/>
                <w:lang w:eastAsia="ar-SA"/>
              </w:rPr>
              <w:t>Una vez finalizado el presente contrato, las partes suscribirán un Acta de Finalización, mediante la cual, se establecerán los términos de liquidación del contrato y la constancia de paz y salvo mutuo.</w:t>
            </w:r>
          </w:p>
          <w:p w14:paraId="68FD1957" w14:textId="77777777" w:rsidR="00EA0606" w:rsidRPr="008B53A4" w:rsidRDefault="00EA0606" w:rsidP="006020E4">
            <w:pPr>
              <w:jc w:val="both"/>
              <w:rPr>
                <w:rFonts w:eastAsia="Calibri" w:cstheme="minorHAnsi"/>
                <w:snapToGrid w:val="0"/>
                <w:sz w:val="22"/>
                <w:szCs w:val="22"/>
                <w:lang w:eastAsia="ar-SA"/>
              </w:rPr>
            </w:pPr>
          </w:p>
          <w:p w14:paraId="50C206AE" w14:textId="16F2CE46" w:rsidR="00EA0606" w:rsidRPr="008B53A4" w:rsidRDefault="00EA0606" w:rsidP="006020E4">
            <w:pPr>
              <w:jc w:val="both"/>
              <w:rPr>
                <w:rFonts w:eastAsia="Calibri" w:cstheme="minorHAnsi"/>
                <w:sz w:val="22"/>
                <w:szCs w:val="22"/>
                <w:lang w:eastAsia="ar-SA"/>
              </w:rPr>
            </w:pPr>
            <w:r w:rsidRPr="008B53A4">
              <w:rPr>
                <w:rFonts w:eastAsia="Calibri" w:cstheme="minorHAnsi"/>
                <w:b/>
                <w:sz w:val="22"/>
                <w:szCs w:val="22"/>
                <w:lang w:eastAsia="ar-SA"/>
              </w:rPr>
              <w:t xml:space="preserve">CLÁUSULA </w:t>
            </w:r>
            <w:r w:rsidR="00857973" w:rsidRPr="008B53A4">
              <w:rPr>
                <w:rFonts w:eastAsia="Calibri" w:cstheme="minorHAnsi"/>
                <w:b/>
                <w:sz w:val="22"/>
                <w:szCs w:val="22"/>
                <w:lang w:eastAsia="ar-SA"/>
              </w:rPr>
              <w:t>DÉCIMA TERCERA</w:t>
            </w:r>
            <w:r w:rsidRPr="008B53A4">
              <w:rPr>
                <w:rFonts w:eastAsia="Calibri" w:cstheme="minorHAnsi"/>
                <w:b/>
                <w:sz w:val="22"/>
                <w:szCs w:val="22"/>
                <w:lang w:eastAsia="ar-SA"/>
              </w:rPr>
              <w:t>. - AUTONOMÍA ADMINISTRATIVA Y DIRECTIVA:</w:t>
            </w:r>
            <w:r w:rsidRPr="008B53A4">
              <w:rPr>
                <w:rFonts w:eastAsia="Calibri" w:cstheme="minorHAnsi"/>
                <w:sz w:val="22"/>
                <w:szCs w:val="22"/>
                <w:lang w:eastAsia="ar-SA"/>
              </w:rPr>
              <w:t xml:space="preserve"> En la ejecución del presente Contrato </w:t>
            </w:r>
            <w:r w:rsidR="0016306A" w:rsidRPr="008B53A4">
              <w:rPr>
                <w:rFonts w:eastAsia="Calibri" w:cstheme="minorHAnsi"/>
                <w:b/>
                <w:sz w:val="22"/>
                <w:szCs w:val="22"/>
                <w:lang w:eastAsia="ar-SA"/>
              </w:rPr>
              <w:t>LA ASEGURADORA</w:t>
            </w:r>
            <w:r w:rsidRPr="008B53A4">
              <w:rPr>
                <w:rFonts w:eastAsia="Calibri" w:cstheme="minorHAnsi"/>
                <w:sz w:val="22"/>
                <w:szCs w:val="22"/>
                <w:lang w:eastAsia="ar-SA"/>
              </w:rPr>
              <w:t xml:space="preserve"> actuará con plena autonomía técnica y directiva, utilizando sus propios medios y el personal a su cargo, asumiendo todos los riesgos y sin estar sujeta a horarios, ordenes o reglamentos que impliquen dependencia o subordinación jurídica laboral en los términos del artículo 23, numeral 1, literal b), del Código Sustantivo del Trabajo, modificado por el artículo 1 de la Ley 50 de 1990. Por tanto, la presente relación contractual no está regida por un Contrato de trabajo entre </w:t>
            </w:r>
            <w:r w:rsidR="0016306A" w:rsidRPr="008B53A4">
              <w:rPr>
                <w:rFonts w:eastAsia="Calibri" w:cstheme="minorHAnsi"/>
                <w:b/>
                <w:sz w:val="22"/>
                <w:szCs w:val="22"/>
                <w:lang w:eastAsia="ar-SA"/>
              </w:rPr>
              <w:t>EL BANCO</w:t>
            </w:r>
            <w:r w:rsidRPr="008B53A4">
              <w:rPr>
                <w:rFonts w:eastAsia="Calibri" w:cstheme="minorHAnsi"/>
                <w:sz w:val="22"/>
                <w:szCs w:val="22"/>
                <w:lang w:eastAsia="ar-SA"/>
              </w:rPr>
              <w:t xml:space="preserve"> y </w:t>
            </w:r>
            <w:r w:rsidR="0016306A" w:rsidRPr="008B53A4">
              <w:rPr>
                <w:rFonts w:eastAsia="Calibri" w:cstheme="minorHAnsi"/>
                <w:b/>
                <w:sz w:val="22"/>
                <w:szCs w:val="22"/>
                <w:lang w:eastAsia="ar-SA"/>
              </w:rPr>
              <w:t>LA ASEGURADORA</w:t>
            </w:r>
            <w:r w:rsidRPr="008B53A4">
              <w:rPr>
                <w:rFonts w:eastAsia="Calibri" w:cstheme="minorHAnsi"/>
                <w:sz w:val="22"/>
                <w:szCs w:val="22"/>
                <w:lang w:eastAsia="ar-SA"/>
              </w:rPr>
              <w:t xml:space="preserve"> o su personal, ni dará lugar al pago de ninguna de las acreencias previstas en las disposiciones laborales. Las actividades que realiza </w:t>
            </w:r>
            <w:r w:rsidR="0016306A" w:rsidRPr="008B53A4">
              <w:rPr>
                <w:rFonts w:eastAsia="Calibri" w:cstheme="minorHAnsi"/>
                <w:b/>
                <w:sz w:val="22"/>
                <w:szCs w:val="22"/>
                <w:lang w:eastAsia="ar-SA"/>
              </w:rPr>
              <w:t>LA ASEGURADORA</w:t>
            </w:r>
            <w:r w:rsidRPr="008B53A4">
              <w:rPr>
                <w:rFonts w:eastAsia="Calibri" w:cstheme="minorHAnsi"/>
                <w:sz w:val="22"/>
                <w:szCs w:val="22"/>
                <w:lang w:eastAsia="ar-SA"/>
              </w:rPr>
              <w:t xml:space="preserve"> son extrañas a las normales de </w:t>
            </w:r>
            <w:r w:rsidR="0016306A" w:rsidRPr="008B53A4">
              <w:rPr>
                <w:rFonts w:eastAsia="Calibri" w:cstheme="minorHAnsi"/>
                <w:b/>
                <w:sz w:val="22"/>
                <w:szCs w:val="22"/>
                <w:lang w:eastAsia="ar-SA"/>
              </w:rPr>
              <w:t>EL BANCO</w:t>
            </w:r>
            <w:r w:rsidRPr="008B53A4">
              <w:rPr>
                <w:rFonts w:eastAsia="Calibri" w:cstheme="minorHAnsi"/>
                <w:sz w:val="22"/>
                <w:szCs w:val="22"/>
                <w:lang w:eastAsia="ar-SA"/>
              </w:rPr>
              <w:t xml:space="preserve">, dejando expresamente manifestado </w:t>
            </w:r>
            <w:r w:rsidR="0016306A" w:rsidRPr="008B53A4">
              <w:rPr>
                <w:rFonts w:eastAsia="Calibri" w:cstheme="minorHAnsi"/>
                <w:b/>
                <w:sz w:val="22"/>
                <w:szCs w:val="22"/>
                <w:lang w:eastAsia="ar-SA"/>
              </w:rPr>
              <w:t>LA ASEGURADORA</w:t>
            </w:r>
            <w:r w:rsidRPr="008B53A4">
              <w:rPr>
                <w:rFonts w:eastAsia="Calibri" w:cstheme="minorHAnsi"/>
                <w:sz w:val="22"/>
                <w:szCs w:val="22"/>
                <w:lang w:eastAsia="ar-SA"/>
              </w:rPr>
              <w:t xml:space="preserve"> que esta es la forma habitual de prestar sus servicios en el desarrollo de Contratos de esta naturaleza. </w:t>
            </w:r>
          </w:p>
          <w:p w14:paraId="3E872684" w14:textId="77777777" w:rsidR="00EA0606" w:rsidRPr="008B53A4" w:rsidRDefault="00EA0606" w:rsidP="006020E4">
            <w:pPr>
              <w:jc w:val="both"/>
              <w:rPr>
                <w:rFonts w:cstheme="minorHAnsi"/>
                <w:sz w:val="22"/>
                <w:szCs w:val="22"/>
              </w:rPr>
            </w:pPr>
          </w:p>
          <w:p w14:paraId="61DD5F9B" w14:textId="64BE86E7" w:rsidR="00EA0606" w:rsidRPr="008B53A4" w:rsidRDefault="00EA0606" w:rsidP="006020E4">
            <w:pPr>
              <w:jc w:val="both"/>
              <w:rPr>
                <w:rFonts w:eastAsia="Calibri" w:cstheme="minorHAnsi"/>
                <w:sz w:val="22"/>
                <w:szCs w:val="22"/>
                <w:lang w:eastAsia="ar-SA"/>
              </w:rPr>
            </w:pPr>
            <w:r w:rsidRPr="008B53A4">
              <w:rPr>
                <w:rFonts w:eastAsia="Calibri" w:cstheme="minorHAnsi"/>
                <w:b/>
                <w:sz w:val="22"/>
                <w:szCs w:val="22"/>
                <w:lang w:eastAsia="ar-SA"/>
              </w:rPr>
              <w:t xml:space="preserve">CLÁUSULA </w:t>
            </w:r>
            <w:r w:rsidR="00857973" w:rsidRPr="008B53A4">
              <w:rPr>
                <w:rFonts w:eastAsia="Calibri" w:cstheme="minorHAnsi"/>
                <w:b/>
                <w:sz w:val="22"/>
                <w:szCs w:val="22"/>
                <w:lang w:eastAsia="ar-SA"/>
              </w:rPr>
              <w:t>DÉCIMA CUARTA</w:t>
            </w:r>
            <w:r w:rsidRPr="008B53A4">
              <w:rPr>
                <w:rFonts w:eastAsia="Calibri" w:cstheme="minorHAnsi"/>
                <w:b/>
                <w:sz w:val="22"/>
                <w:szCs w:val="22"/>
                <w:lang w:eastAsia="ar-SA"/>
              </w:rPr>
              <w:t xml:space="preserve">. – CUMPLIMIENTO DE LA NORMATIVIDAD LABORAL: </w:t>
            </w:r>
            <w:r w:rsidR="0016306A" w:rsidRPr="008B53A4">
              <w:rPr>
                <w:rFonts w:eastAsia="Calibri" w:cstheme="minorHAnsi"/>
                <w:b/>
                <w:sz w:val="22"/>
                <w:szCs w:val="22"/>
                <w:lang w:eastAsia="ar-SA"/>
              </w:rPr>
              <w:t>LA ASEGURADORA</w:t>
            </w:r>
            <w:r w:rsidRPr="008B53A4">
              <w:rPr>
                <w:rFonts w:eastAsia="Calibri" w:cstheme="minorHAnsi"/>
                <w:sz w:val="22"/>
                <w:szCs w:val="22"/>
                <w:lang w:eastAsia="ar-SA"/>
              </w:rPr>
              <w:t xml:space="preserve"> se obliga a cumplir con todas las disposiciones de carácter laboral vigentes a la fecha de este contrato y las que entren en vigor después de dicha fecha, siendo de su cargo exclusivo la totalidad de los jornales, sueldos, indemnizaciones, prestaciones sociales, transportes, etc., del personal que ocupe para el cumplimiento del presente contrato. Los trabajadores que utilice </w:t>
            </w:r>
            <w:r w:rsidR="0016306A" w:rsidRPr="008B53A4">
              <w:rPr>
                <w:rFonts w:eastAsia="Calibri" w:cstheme="minorHAnsi"/>
                <w:b/>
                <w:sz w:val="22"/>
                <w:szCs w:val="22"/>
                <w:lang w:eastAsia="ar-SA"/>
              </w:rPr>
              <w:t>LA ASEGURADORA</w:t>
            </w:r>
            <w:r w:rsidRPr="008B53A4">
              <w:rPr>
                <w:rFonts w:eastAsia="Calibri" w:cstheme="minorHAnsi"/>
                <w:b/>
                <w:sz w:val="22"/>
                <w:szCs w:val="22"/>
                <w:lang w:eastAsia="ar-SA"/>
              </w:rPr>
              <w:t xml:space="preserve"> </w:t>
            </w:r>
            <w:r w:rsidRPr="008B53A4">
              <w:rPr>
                <w:rFonts w:eastAsia="Calibri" w:cstheme="minorHAnsi"/>
                <w:sz w:val="22"/>
                <w:szCs w:val="22"/>
                <w:lang w:eastAsia="ar-SA"/>
              </w:rPr>
              <w:t xml:space="preserve">serán de su libre nombramiento y remoción o suspensión y ampliamente calificados para la clase de trabajo que se les destine. Adicionalmente, declara que todo el personal empleado en la ejecución de los trabajos está afiliado al régimen de seguridad social (EPS, ARL y AFP). Expresamente se declara que no existe ninguna vinculación entre </w:t>
            </w:r>
            <w:r w:rsidR="0016306A" w:rsidRPr="008B53A4">
              <w:rPr>
                <w:rFonts w:eastAsia="Calibri" w:cstheme="minorHAnsi"/>
                <w:b/>
                <w:sz w:val="22"/>
                <w:szCs w:val="22"/>
                <w:lang w:eastAsia="ar-SA"/>
              </w:rPr>
              <w:t>EL BANCO</w:t>
            </w:r>
            <w:r w:rsidRPr="008B53A4">
              <w:rPr>
                <w:rFonts w:eastAsia="Calibri" w:cstheme="minorHAnsi"/>
                <w:sz w:val="22"/>
                <w:szCs w:val="22"/>
                <w:lang w:eastAsia="ar-SA"/>
              </w:rPr>
              <w:t xml:space="preserve"> y los trabajadores de </w:t>
            </w:r>
            <w:r w:rsidR="0016306A" w:rsidRPr="008B53A4">
              <w:rPr>
                <w:rFonts w:eastAsia="Calibri" w:cstheme="minorHAnsi"/>
                <w:b/>
                <w:sz w:val="22"/>
                <w:szCs w:val="22"/>
                <w:lang w:eastAsia="ar-SA"/>
              </w:rPr>
              <w:t>LA ASEGURADORA</w:t>
            </w:r>
            <w:r w:rsidRPr="008B53A4">
              <w:rPr>
                <w:rFonts w:eastAsia="Calibri" w:cstheme="minorHAnsi"/>
                <w:sz w:val="22"/>
                <w:szCs w:val="22"/>
                <w:lang w:eastAsia="ar-SA"/>
              </w:rPr>
              <w:t xml:space="preserve">. El último se obliga en todo caso, a mantener indemne al primero en el evento de cualquier demanda o reclamación que pudiere surgir. </w:t>
            </w:r>
            <w:r w:rsidR="0016306A" w:rsidRPr="008B53A4">
              <w:rPr>
                <w:rFonts w:eastAsia="Calibri" w:cstheme="minorHAnsi"/>
                <w:b/>
                <w:sz w:val="22"/>
                <w:szCs w:val="22"/>
                <w:lang w:eastAsia="ar-SA"/>
              </w:rPr>
              <w:t>LA ASEGURADORA</w:t>
            </w:r>
            <w:r w:rsidRPr="008B53A4">
              <w:rPr>
                <w:rFonts w:eastAsia="Calibri" w:cstheme="minorHAnsi"/>
                <w:b/>
                <w:sz w:val="22"/>
                <w:szCs w:val="22"/>
                <w:lang w:eastAsia="ar-SA"/>
              </w:rPr>
              <w:t xml:space="preserve"> </w:t>
            </w:r>
            <w:r w:rsidRPr="008B53A4">
              <w:rPr>
                <w:rFonts w:eastAsia="Calibri" w:cstheme="minorHAnsi"/>
                <w:sz w:val="22"/>
                <w:szCs w:val="22"/>
                <w:lang w:eastAsia="ar-SA"/>
              </w:rPr>
              <w:t xml:space="preserve">se obliga a retirar de los trabajos a cualquier empleado u obrero cuya conducta, en concepto de </w:t>
            </w:r>
            <w:r w:rsidR="0016306A" w:rsidRPr="008B53A4">
              <w:rPr>
                <w:rFonts w:eastAsia="Calibri" w:cstheme="minorHAnsi"/>
                <w:b/>
                <w:sz w:val="22"/>
                <w:szCs w:val="22"/>
                <w:lang w:eastAsia="ar-SA"/>
              </w:rPr>
              <w:t>EL BANCO</w:t>
            </w:r>
            <w:r w:rsidRPr="008B53A4">
              <w:rPr>
                <w:rFonts w:eastAsia="Calibri" w:cstheme="minorHAnsi"/>
                <w:sz w:val="22"/>
                <w:szCs w:val="22"/>
                <w:lang w:eastAsia="ar-SA"/>
              </w:rPr>
              <w:t xml:space="preserve"> o de sus representantes sea inconveniente o inapropiada o que no tenga la competencia necesaria. </w:t>
            </w:r>
          </w:p>
          <w:p w14:paraId="04A9AC5B" w14:textId="77777777" w:rsidR="00EA0606" w:rsidRPr="008B53A4" w:rsidRDefault="00EA0606" w:rsidP="006020E4">
            <w:pPr>
              <w:jc w:val="both"/>
              <w:rPr>
                <w:rFonts w:cstheme="minorHAnsi"/>
                <w:sz w:val="22"/>
                <w:szCs w:val="22"/>
              </w:rPr>
            </w:pPr>
          </w:p>
          <w:p w14:paraId="7C45D9E0" w14:textId="349BEBFC" w:rsidR="00EA0606" w:rsidRPr="008B53A4" w:rsidRDefault="00EA0606" w:rsidP="006020E4">
            <w:pPr>
              <w:jc w:val="both"/>
              <w:rPr>
                <w:rFonts w:eastAsia="Arial" w:cstheme="minorHAnsi"/>
                <w:sz w:val="22"/>
                <w:szCs w:val="22"/>
              </w:rPr>
            </w:pPr>
            <w:r w:rsidRPr="008B53A4">
              <w:rPr>
                <w:rFonts w:eastAsia="Calibri" w:cstheme="minorHAnsi"/>
                <w:b/>
                <w:sz w:val="22"/>
                <w:szCs w:val="22"/>
                <w:lang w:eastAsia="ar-SA"/>
              </w:rPr>
              <w:t>CLÁUSULA DÉCIMA</w:t>
            </w:r>
            <w:r w:rsidR="00857973" w:rsidRPr="008B53A4">
              <w:rPr>
                <w:rFonts w:eastAsia="Calibri" w:cstheme="minorHAnsi"/>
                <w:b/>
                <w:sz w:val="22"/>
                <w:szCs w:val="22"/>
                <w:lang w:eastAsia="ar-SA"/>
              </w:rPr>
              <w:t xml:space="preserve"> QUINTA</w:t>
            </w:r>
            <w:r w:rsidRPr="008B53A4">
              <w:rPr>
                <w:rFonts w:eastAsia="Calibri" w:cstheme="minorHAnsi"/>
                <w:b/>
                <w:sz w:val="22"/>
                <w:szCs w:val="22"/>
                <w:lang w:eastAsia="ar-SA"/>
              </w:rPr>
              <w:t xml:space="preserve">. – SUPERVISIÓN: </w:t>
            </w:r>
            <w:r w:rsidR="0016306A" w:rsidRPr="008B53A4">
              <w:rPr>
                <w:rFonts w:eastAsia="Arial" w:cstheme="minorHAnsi"/>
                <w:b/>
                <w:sz w:val="22"/>
                <w:szCs w:val="22"/>
              </w:rPr>
              <w:t>EL BANCO</w:t>
            </w:r>
            <w:r w:rsidRPr="008B53A4">
              <w:rPr>
                <w:rFonts w:eastAsia="Arial" w:cstheme="minorHAnsi"/>
                <w:sz w:val="22"/>
                <w:szCs w:val="22"/>
              </w:rPr>
              <w:t xml:space="preserve"> por medio de un supervisor supervisará la ejecución de los trabajos, y podrá formular las observaciones del caso con el fin de ser analizadas conjuntamente con </w:t>
            </w:r>
            <w:r w:rsidR="0016306A" w:rsidRPr="008B53A4">
              <w:rPr>
                <w:rFonts w:eastAsia="Arial" w:cstheme="minorHAnsi"/>
                <w:b/>
                <w:sz w:val="22"/>
                <w:szCs w:val="22"/>
              </w:rPr>
              <w:t xml:space="preserve">LA </w:t>
            </w:r>
            <w:r w:rsidR="0016306A" w:rsidRPr="008B53A4">
              <w:rPr>
                <w:rFonts w:eastAsia="Arial" w:cstheme="minorHAnsi"/>
                <w:b/>
                <w:sz w:val="22"/>
                <w:szCs w:val="22"/>
              </w:rPr>
              <w:lastRenderedPageBreak/>
              <w:t>ASEGURADORA</w:t>
            </w:r>
            <w:r w:rsidRPr="008B53A4">
              <w:rPr>
                <w:rFonts w:eastAsia="Arial" w:cstheme="minorHAnsi"/>
                <w:sz w:val="22"/>
                <w:szCs w:val="22"/>
              </w:rPr>
              <w:t xml:space="preserve"> y efectuar por parte de ésta las modificaciones o correcciones a que hubiere lugar, dentro de las cuales se encuentran: </w:t>
            </w:r>
            <w:r w:rsidRPr="008B53A4">
              <w:rPr>
                <w:rFonts w:eastAsia="Arial" w:cstheme="minorHAnsi"/>
                <w:b/>
                <w:sz w:val="22"/>
                <w:szCs w:val="22"/>
              </w:rPr>
              <w:t>1)</w:t>
            </w:r>
            <w:r w:rsidRPr="008B53A4">
              <w:rPr>
                <w:rFonts w:eastAsia="Arial" w:cstheme="minorHAnsi"/>
                <w:sz w:val="22"/>
                <w:szCs w:val="22"/>
              </w:rPr>
              <w:t xml:space="preserve"> Aprobar o rechazar las cuentas que presente </w:t>
            </w:r>
            <w:r w:rsidR="0016306A" w:rsidRPr="008B53A4">
              <w:rPr>
                <w:rFonts w:eastAsia="Arial" w:cstheme="minorHAnsi"/>
                <w:b/>
                <w:sz w:val="22"/>
                <w:szCs w:val="22"/>
              </w:rPr>
              <w:t>LA ASEGURADORA</w:t>
            </w:r>
            <w:r w:rsidRPr="008B53A4">
              <w:rPr>
                <w:rFonts w:eastAsia="Arial" w:cstheme="minorHAnsi"/>
                <w:sz w:val="22"/>
                <w:szCs w:val="22"/>
              </w:rPr>
              <w:t xml:space="preserve">, advirtiendo que sin su aceptación </w:t>
            </w:r>
            <w:r w:rsidR="0016306A" w:rsidRPr="008B53A4">
              <w:rPr>
                <w:rFonts w:eastAsia="Arial" w:cstheme="minorHAnsi"/>
                <w:b/>
                <w:sz w:val="22"/>
                <w:szCs w:val="22"/>
              </w:rPr>
              <w:t>EL BANCO</w:t>
            </w:r>
            <w:r w:rsidRPr="008B53A4">
              <w:rPr>
                <w:rFonts w:eastAsia="Arial" w:cstheme="minorHAnsi"/>
                <w:sz w:val="22"/>
                <w:szCs w:val="22"/>
              </w:rPr>
              <w:t xml:space="preserve"> no podrá ordenar el pago de las mismas. </w:t>
            </w:r>
            <w:r w:rsidRPr="008B53A4">
              <w:rPr>
                <w:rFonts w:eastAsia="Arial" w:cstheme="minorHAnsi"/>
                <w:b/>
                <w:sz w:val="22"/>
                <w:szCs w:val="22"/>
              </w:rPr>
              <w:t>2)</w:t>
            </w:r>
            <w:r w:rsidRPr="008B53A4">
              <w:rPr>
                <w:rFonts w:eastAsia="Arial" w:cstheme="minorHAnsi"/>
                <w:sz w:val="22"/>
                <w:szCs w:val="22"/>
              </w:rPr>
              <w:t xml:space="preserve"> Aprobar o rechazar las propuestas que presente </w:t>
            </w:r>
            <w:r w:rsidR="0016306A" w:rsidRPr="008B53A4">
              <w:rPr>
                <w:rFonts w:eastAsia="Arial" w:cstheme="minorHAnsi"/>
                <w:b/>
                <w:sz w:val="22"/>
                <w:szCs w:val="22"/>
              </w:rPr>
              <w:t>LA ASEGURADORA</w:t>
            </w:r>
            <w:r w:rsidRPr="008B53A4">
              <w:rPr>
                <w:rFonts w:eastAsia="Arial" w:cstheme="minorHAnsi"/>
                <w:sz w:val="22"/>
                <w:szCs w:val="22"/>
              </w:rPr>
              <w:t xml:space="preserve"> para compras, gastos a subcontratos que hayan de realizarse, estando facultado para solicitar o exigir nuevas cotizaciones, las cuales se presentarán, junto con un cuadro comparativo para facilitar su estudio. </w:t>
            </w:r>
            <w:r w:rsidRPr="008B53A4">
              <w:rPr>
                <w:rFonts w:eastAsia="Arial" w:cstheme="minorHAnsi"/>
                <w:b/>
                <w:sz w:val="22"/>
                <w:szCs w:val="22"/>
              </w:rPr>
              <w:t>3)</w:t>
            </w:r>
            <w:r w:rsidRPr="008B53A4">
              <w:rPr>
                <w:rFonts w:eastAsia="Arial" w:cstheme="minorHAnsi"/>
                <w:sz w:val="22"/>
                <w:szCs w:val="22"/>
              </w:rPr>
              <w:t xml:space="preserve"> Inspeccionar los materiales, aceptarlos o rechazarlos, de acuerdo con las especificaciones fijadas. </w:t>
            </w:r>
            <w:r w:rsidRPr="008B53A4">
              <w:rPr>
                <w:rFonts w:eastAsia="Arial" w:cstheme="minorHAnsi"/>
                <w:b/>
                <w:sz w:val="22"/>
                <w:szCs w:val="22"/>
              </w:rPr>
              <w:t>4)</w:t>
            </w:r>
            <w:r w:rsidRPr="008B53A4">
              <w:rPr>
                <w:rFonts w:eastAsia="Arial" w:cstheme="minorHAnsi"/>
                <w:sz w:val="22"/>
                <w:szCs w:val="22"/>
              </w:rPr>
              <w:t xml:space="preserve"> Aprobar o rechazar los planes de trabajo y cronogramas que deba ejecutar </w:t>
            </w:r>
            <w:r w:rsidR="0016306A" w:rsidRPr="008B53A4">
              <w:rPr>
                <w:rFonts w:eastAsia="Arial" w:cstheme="minorHAnsi"/>
                <w:b/>
                <w:sz w:val="22"/>
                <w:szCs w:val="22"/>
              </w:rPr>
              <w:t>LA ASEGURADORA</w:t>
            </w:r>
            <w:r w:rsidRPr="008B53A4">
              <w:rPr>
                <w:rFonts w:eastAsia="Arial" w:cstheme="minorHAnsi"/>
                <w:sz w:val="22"/>
                <w:szCs w:val="22"/>
              </w:rPr>
              <w:t xml:space="preserve"> y autorizar las modificaciones al mismo, si fuere necesario. </w:t>
            </w:r>
            <w:r w:rsidRPr="008B53A4">
              <w:rPr>
                <w:rFonts w:eastAsia="Arial" w:cstheme="minorHAnsi"/>
                <w:b/>
                <w:sz w:val="22"/>
                <w:szCs w:val="22"/>
              </w:rPr>
              <w:t xml:space="preserve">5) </w:t>
            </w:r>
            <w:r w:rsidRPr="008B53A4">
              <w:rPr>
                <w:rFonts w:eastAsia="Arial" w:cstheme="minorHAnsi"/>
                <w:sz w:val="22"/>
                <w:szCs w:val="22"/>
              </w:rPr>
              <w:t xml:space="preserve">Aprobar o rechazar las propuestas para el alquiler del equipo y herramientas que sean necesarias. </w:t>
            </w:r>
            <w:r w:rsidRPr="008B53A4">
              <w:rPr>
                <w:rFonts w:eastAsia="Arial" w:cstheme="minorHAnsi"/>
                <w:b/>
                <w:sz w:val="22"/>
                <w:szCs w:val="22"/>
              </w:rPr>
              <w:t>6)</w:t>
            </w:r>
            <w:r w:rsidRPr="008B53A4">
              <w:rPr>
                <w:rFonts w:eastAsia="Arial" w:cstheme="minorHAnsi"/>
                <w:sz w:val="22"/>
                <w:szCs w:val="22"/>
              </w:rPr>
              <w:t xml:space="preserve"> Solicitar el retiro o cambio de personal, cuando a su juicio lo considere inconveniente para la buena marcha de la prestación de los servicios. </w:t>
            </w:r>
            <w:r w:rsidRPr="008B53A4">
              <w:rPr>
                <w:rFonts w:eastAsia="Arial" w:cstheme="minorHAnsi"/>
                <w:b/>
                <w:sz w:val="22"/>
                <w:szCs w:val="22"/>
              </w:rPr>
              <w:t>7)</w:t>
            </w:r>
            <w:r w:rsidRPr="008B53A4">
              <w:rPr>
                <w:rFonts w:eastAsia="Arial" w:cstheme="minorHAnsi"/>
                <w:sz w:val="22"/>
                <w:szCs w:val="22"/>
              </w:rPr>
              <w:t xml:space="preserve"> Verificar que se cumplan las especificaciones del objeto del presente Contrato. </w:t>
            </w:r>
            <w:r w:rsidRPr="008B53A4">
              <w:rPr>
                <w:rFonts w:eastAsia="Arial" w:cstheme="minorHAnsi"/>
                <w:b/>
                <w:sz w:val="22"/>
                <w:szCs w:val="22"/>
              </w:rPr>
              <w:t>8)</w:t>
            </w:r>
            <w:r w:rsidRPr="008B53A4">
              <w:rPr>
                <w:rFonts w:eastAsia="Arial" w:cstheme="minorHAnsi"/>
                <w:sz w:val="22"/>
                <w:szCs w:val="22"/>
              </w:rPr>
              <w:t xml:space="preserve"> Realizar los recibos parciales y/o totales del servicio contratado, mediante actas de entrega y recibo, las cuales para su validez deben llevar el visto bueno de </w:t>
            </w:r>
            <w:r w:rsidR="0016306A" w:rsidRPr="008B53A4">
              <w:rPr>
                <w:rFonts w:eastAsia="Arial" w:cstheme="minorHAnsi"/>
                <w:b/>
                <w:sz w:val="22"/>
                <w:szCs w:val="22"/>
              </w:rPr>
              <w:t>EL BANCO</w:t>
            </w:r>
            <w:r w:rsidRPr="008B53A4">
              <w:rPr>
                <w:rFonts w:eastAsia="Arial" w:cstheme="minorHAnsi"/>
                <w:b/>
                <w:sz w:val="22"/>
                <w:szCs w:val="22"/>
              </w:rPr>
              <w:t>.</w:t>
            </w:r>
            <w:r w:rsidRPr="008B53A4">
              <w:rPr>
                <w:rFonts w:eastAsia="Arial" w:cstheme="minorHAnsi"/>
                <w:sz w:val="22"/>
                <w:szCs w:val="22"/>
              </w:rPr>
              <w:t xml:space="preserve"> </w:t>
            </w:r>
            <w:r w:rsidRPr="008B53A4">
              <w:rPr>
                <w:rFonts w:eastAsia="Arial" w:cstheme="minorHAnsi"/>
                <w:b/>
                <w:sz w:val="22"/>
                <w:szCs w:val="22"/>
              </w:rPr>
              <w:t>9)</w:t>
            </w:r>
            <w:r w:rsidRPr="008B53A4">
              <w:rPr>
                <w:rFonts w:eastAsia="Arial" w:cstheme="minorHAnsi"/>
                <w:sz w:val="22"/>
                <w:szCs w:val="22"/>
              </w:rPr>
              <w:t xml:space="preserve"> Resolver las consultas que le presente </w:t>
            </w:r>
            <w:r w:rsidR="0016306A" w:rsidRPr="008B53A4">
              <w:rPr>
                <w:rFonts w:eastAsia="Arial" w:cstheme="minorHAnsi"/>
                <w:b/>
                <w:sz w:val="22"/>
                <w:szCs w:val="22"/>
              </w:rPr>
              <w:t>LA ASEGURADORA</w:t>
            </w:r>
            <w:r w:rsidRPr="008B53A4">
              <w:rPr>
                <w:rFonts w:eastAsia="Arial" w:cstheme="minorHAnsi"/>
                <w:sz w:val="22"/>
                <w:szCs w:val="22"/>
              </w:rPr>
              <w:t xml:space="preserve"> en el desarrollo del servicio.</w:t>
            </w:r>
          </w:p>
          <w:p w14:paraId="1EC456C5" w14:textId="77777777" w:rsidR="00EA0606" w:rsidRPr="008B53A4" w:rsidRDefault="00EA0606" w:rsidP="006020E4">
            <w:pPr>
              <w:jc w:val="both"/>
              <w:rPr>
                <w:rFonts w:eastAsia="Arial" w:cstheme="minorHAnsi"/>
                <w:sz w:val="22"/>
                <w:szCs w:val="22"/>
              </w:rPr>
            </w:pPr>
          </w:p>
          <w:p w14:paraId="6D4188B9" w14:textId="2A237434" w:rsidR="00EA0606" w:rsidRPr="008B53A4" w:rsidRDefault="00EA0606" w:rsidP="006020E4">
            <w:pPr>
              <w:jc w:val="both"/>
              <w:rPr>
                <w:rFonts w:eastAsia="Calibri" w:cstheme="minorHAnsi"/>
                <w:b/>
                <w:sz w:val="22"/>
                <w:szCs w:val="22"/>
                <w:lang w:eastAsia="ar-SA"/>
              </w:rPr>
            </w:pPr>
            <w:r w:rsidRPr="008B53A4">
              <w:rPr>
                <w:rFonts w:eastAsia="Arial" w:cstheme="minorHAnsi"/>
                <w:b/>
                <w:sz w:val="22"/>
                <w:szCs w:val="22"/>
              </w:rPr>
              <w:t>PARÁGRAFO:</w:t>
            </w:r>
            <w:r w:rsidRPr="008B53A4">
              <w:rPr>
                <w:rFonts w:eastAsia="Arial" w:cstheme="minorHAnsi"/>
                <w:sz w:val="22"/>
                <w:szCs w:val="22"/>
              </w:rPr>
              <w:t xml:space="preserve"> </w:t>
            </w:r>
            <w:r w:rsidR="0016306A" w:rsidRPr="008B53A4">
              <w:rPr>
                <w:rFonts w:eastAsia="Calibri" w:cstheme="minorHAnsi"/>
                <w:b/>
                <w:sz w:val="22"/>
                <w:szCs w:val="22"/>
                <w:lang w:eastAsia="ar-SA"/>
              </w:rPr>
              <w:t>EL BANCO</w:t>
            </w:r>
            <w:r w:rsidRPr="008B53A4">
              <w:rPr>
                <w:rFonts w:eastAsia="Calibri" w:cstheme="minorHAnsi"/>
                <w:b/>
                <w:sz w:val="22"/>
                <w:szCs w:val="22"/>
                <w:lang w:eastAsia="ar-SA"/>
              </w:rPr>
              <w:t xml:space="preserve"> </w:t>
            </w:r>
            <w:r w:rsidRPr="008B53A4">
              <w:rPr>
                <w:rFonts w:eastAsia="Calibri" w:cstheme="minorHAnsi"/>
                <w:sz w:val="22"/>
                <w:szCs w:val="22"/>
                <w:lang w:eastAsia="ar-SA"/>
              </w:rPr>
              <w:t>por intermedio de su supervisor</w:t>
            </w:r>
            <w:r w:rsidRPr="008B53A4">
              <w:rPr>
                <w:rFonts w:eastAsia="Calibri" w:cstheme="minorHAnsi"/>
                <w:b/>
                <w:sz w:val="22"/>
                <w:szCs w:val="22"/>
                <w:lang w:eastAsia="ar-SA"/>
              </w:rPr>
              <w:t xml:space="preserve"> </w:t>
            </w:r>
            <w:r w:rsidRPr="008B53A4">
              <w:rPr>
                <w:rFonts w:eastAsia="Calibri" w:cstheme="minorHAnsi"/>
                <w:sz w:val="22"/>
                <w:szCs w:val="22"/>
                <w:lang w:eastAsia="ar-SA"/>
              </w:rPr>
              <w:t>podrá hacer en cualquier momento reclamos, objeciones o sugerencias de procesos administrativos, técnicos, operacionales y disposiciones legales, por escrito, para que</w:t>
            </w:r>
            <w:r w:rsidRPr="008B53A4">
              <w:rPr>
                <w:rFonts w:eastAsia="Calibri" w:cstheme="minorHAnsi"/>
                <w:b/>
                <w:sz w:val="22"/>
                <w:szCs w:val="22"/>
                <w:lang w:eastAsia="ar-SA"/>
              </w:rPr>
              <w:t xml:space="preserve"> </w:t>
            </w:r>
            <w:r w:rsidR="0016306A" w:rsidRPr="008B53A4">
              <w:rPr>
                <w:rFonts w:eastAsia="Calibri" w:cstheme="minorHAnsi"/>
                <w:b/>
                <w:sz w:val="22"/>
                <w:szCs w:val="22"/>
                <w:lang w:eastAsia="ar-SA"/>
              </w:rPr>
              <w:t>LA ASEGURADORA</w:t>
            </w:r>
            <w:r w:rsidRPr="008B53A4">
              <w:rPr>
                <w:rFonts w:eastAsia="Calibri" w:cstheme="minorHAnsi"/>
                <w:b/>
                <w:sz w:val="22"/>
                <w:szCs w:val="22"/>
                <w:lang w:eastAsia="ar-SA"/>
              </w:rPr>
              <w:t xml:space="preserve"> </w:t>
            </w:r>
            <w:r w:rsidRPr="008B53A4">
              <w:rPr>
                <w:rFonts w:eastAsia="Calibri" w:cstheme="minorHAnsi"/>
                <w:sz w:val="22"/>
                <w:szCs w:val="22"/>
                <w:lang w:eastAsia="ar-SA"/>
              </w:rPr>
              <w:t>corrija deficiencias en la prestación del objeto del presente Contrato, para que éstos sean prestados y ejecutados a satisfacción de</w:t>
            </w:r>
            <w:r w:rsidRPr="008B53A4">
              <w:rPr>
                <w:rFonts w:eastAsia="Calibri" w:cstheme="minorHAnsi"/>
                <w:b/>
                <w:sz w:val="22"/>
                <w:szCs w:val="22"/>
                <w:lang w:eastAsia="ar-SA"/>
              </w:rPr>
              <w:t xml:space="preserve"> </w:t>
            </w:r>
            <w:r w:rsidR="0016306A" w:rsidRPr="008B53A4">
              <w:rPr>
                <w:rFonts w:eastAsia="Calibri" w:cstheme="minorHAnsi"/>
                <w:b/>
                <w:sz w:val="22"/>
                <w:szCs w:val="22"/>
                <w:lang w:eastAsia="ar-SA"/>
              </w:rPr>
              <w:t>EL BANCO</w:t>
            </w:r>
            <w:r w:rsidRPr="008B53A4">
              <w:rPr>
                <w:rFonts w:eastAsia="Calibri" w:cstheme="minorHAnsi"/>
                <w:b/>
                <w:sz w:val="22"/>
                <w:szCs w:val="22"/>
                <w:lang w:eastAsia="ar-SA"/>
              </w:rPr>
              <w:t>.</w:t>
            </w:r>
          </w:p>
          <w:p w14:paraId="06271427" w14:textId="77777777" w:rsidR="00EA0606" w:rsidRPr="008B53A4" w:rsidRDefault="00EA0606" w:rsidP="006020E4">
            <w:pPr>
              <w:jc w:val="both"/>
              <w:rPr>
                <w:rFonts w:eastAsia="Calibri" w:cstheme="minorHAnsi"/>
                <w:snapToGrid w:val="0"/>
                <w:sz w:val="22"/>
                <w:szCs w:val="22"/>
                <w:lang w:eastAsia="ar-SA"/>
              </w:rPr>
            </w:pPr>
          </w:p>
          <w:p w14:paraId="243CC1DC" w14:textId="0C3CED65" w:rsidR="00EA0606" w:rsidRPr="008B53A4" w:rsidRDefault="004A5AB4" w:rsidP="006020E4">
            <w:pPr>
              <w:jc w:val="both"/>
              <w:rPr>
                <w:rFonts w:cstheme="minorHAnsi"/>
                <w:b/>
                <w:sz w:val="22"/>
                <w:szCs w:val="22"/>
              </w:rPr>
            </w:pPr>
            <w:r w:rsidRPr="008B53A4">
              <w:rPr>
                <w:rFonts w:cstheme="minorHAnsi"/>
                <w:b/>
                <w:sz w:val="22"/>
                <w:szCs w:val="22"/>
              </w:rPr>
              <w:t xml:space="preserve">CLÁUSULA DÉCIMA </w:t>
            </w:r>
            <w:r w:rsidR="00857973" w:rsidRPr="008B53A4">
              <w:rPr>
                <w:rFonts w:cstheme="minorHAnsi"/>
                <w:b/>
                <w:sz w:val="22"/>
                <w:szCs w:val="22"/>
              </w:rPr>
              <w:t>SEXTA</w:t>
            </w:r>
            <w:r w:rsidR="00EA0606" w:rsidRPr="008B53A4">
              <w:rPr>
                <w:rFonts w:cstheme="minorHAnsi"/>
                <w:b/>
                <w:sz w:val="22"/>
                <w:szCs w:val="22"/>
              </w:rPr>
              <w:t xml:space="preserve">. - IDENTIFICACIÓN FÍSICA DE LOS EMPLEADOS DE </w:t>
            </w:r>
            <w:r w:rsidR="0016306A" w:rsidRPr="008B53A4">
              <w:rPr>
                <w:rFonts w:cstheme="minorHAnsi"/>
                <w:b/>
                <w:sz w:val="22"/>
                <w:szCs w:val="22"/>
              </w:rPr>
              <w:t>LA ASEGURADORA</w:t>
            </w:r>
            <w:r w:rsidR="00EA0606" w:rsidRPr="008B53A4">
              <w:rPr>
                <w:rFonts w:cstheme="minorHAnsi"/>
                <w:b/>
                <w:sz w:val="22"/>
                <w:szCs w:val="22"/>
              </w:rPr>
              <w:t xml:space="preserve">: </w:t>
            </w:r>
            <w:r w:rsidR="00EA0606" w:rsidRPr="008B53A4">
              <w:rPr>
                <w:rFonts w:cstheme="minorHAnsi"/>
                <w:sz w:val="22"/>
                <w:szCs w:val="22"/>
              </w:rPr>
              <w:t xml:space="preserve">El personal asignado por </w:t>
            </w:r>
            <w:r w:rsidR="0016306A" w:rsidRPr="008B53A4">
              <w:rPr>
                <w:rFonts w:cstheme="minorHAnsi"/>
                <w:b/>
                <w:sz w:val="22"/>
                <w:szCs w:val="22"/>
              </w:rPr>
              <w:t>LA ASEGURADORA</w:t>
            </w:r>
            <w:r w:rsidR="00EA0606" w:rsidRPr="008B53A4">
              <w:rPr>
                <w:rFonts w:cstheme="minorHAnsi"/>
                <w:b/>
                <w:sz w:val="22"/>
                <w:szCs w:val="22"/>
              </w:rPr>
              <w:t xml:space="preserve"> </w:t>
            </w:r>
            <w:r w:rsidR="00EA0606" w:rsidRPr="008B53A4">
              <w:rPr>
                <w:rFonts w:cstheme="minorHAnsi"/>
                <w:sz w:val="22"/>
                <w:szCs w:val="22"/>
              </w:rPr>
              <w:t>encargado de la ejecución d</w:t>
            </w:r>
            <w:r w:rsidRPr="008B53A4">
              <w:rPr>
                <w:rFonts w:cstheme="minorHAnsi"/>
                <w:sz w:val="22"/>
                <w:szCs w:val="22"/>
              </w:rPr>
              <w:t>el Contrato y que se desplazará</w:t>
            </w:r>
            <w:r w:rsidR="00EA0606" w:rsidRPr="008B53A4">
              <w:rPr>
                <w:rFonts w:cstheme="minorHAnsi"/>
                <w:sz w:val="22"/>
                <w:szCs w:val="22"/>
              </w:rPr>
              <w:t xml:space="preserve"> a las instalaciones de</w:t>
            </w:r>
            <w:r w:rsidR="00EA0606" w:rsidRPr="008B53A4">
              <w:rPr>
                <w:rFonts w:cstheme="minorHAnsi"/>
                <w:b/>
                <w:sz w:val="22"/>
                <w:szCs w:val="22"/>
              </w:rPr>
              <w:t xml:space="preserve"> </w:t>
            </w:r>
            <w:r w:rsidR="0016306A" w:rsidRPr="008B53A4">
              <w:rPr>
                <w:rFonts w:cstheme="minorHAnsi"/>
                <w:b/>
                <w:sz w:val="22"/>
                <w:szCs w:val="22"/>
              </w:rPr>
              <w:t>EL BANCO</w:t>
            </w:r>
            <w:r w:rsidR="00EA0606" w:rsidRPr="008B53A4">
              <w:rPr>
                <w:rFonts w:cstheme="minorHAnsi"/>
                <w:b/>
                <w:sz w:val="22"/>
                <w:szCs w:val="22"/>
              </w:rPr>
              <w:t xml:space="preserve"> </w:t>
            </w:r>
            <w:r w:rsidR="00EA0606" w:rsidRPr="008B53A4">
              <w:rPr>
                <w:rFonts w:cstheme="minorHAnsi"/>
                <w:sz w:val="22"/>
                <w:szCs w:val="22"/>
              </w:rPr>
              <w:t xml:space="preserve">para desarrollar la labor contratada, deberán estar debidamente certificados por </w:t>
            </w:r>
            <w:r w:rsidR="0016306A" w:rsidRPr="008B53A4">
              <w:rPr>
                <w:rFonts w:cstheme="minorHAnsi"/>
                <w:b/>
                <w:sz w:val="22"/>
                <w:szCs w:val="22"/>
              </w:rPr>
              <w:t>LA ASEGURADORA</w:t>
            </w:r>
            <w:r w:rsidR="00EA0606" w:rsidRPr="008B53A4">
              <w:rPr>
                <w:rFonts w:cstheme="minorHAnsi"/>
                <w:b/>
                <w:sz w:val="22"/>
                <w:szCs w:val="22"/>
              </w:rPr>
              <w:t xml:space="preserve"> </w:t>
            </w:r>
            <w:r w:rsidR="00EA0606" w:rsidRPr="008B53A4">
              <w:rPr>
                <w:rFonts w:cstheme="minorHAnsi"/>
                <w:sz w:val="22"/>
                <w:szCs w:val="22"/>
              </w:rPr>
              <w:t xml:space="preserve">y contar con elementos externos que le permitan su adecuada identificación en las instalaciones de </w:t>
            </w:r>
            <w:r w:rsidR="0016306A" w:rsidRPr="008B53A4">
              <w:rPr>
                <w:rFonts w:cstheme="minorHAnsi"/>
                <w:b/>
                <w:sz w:val="22"/>
                <w:szCs w:val="22"/>
              </w:rPr>
              <w:t>EL BANCO</w:t>
            </w:r>
            <w:r w:rsidR="00EA0606" w:rsidRPr="008B53A4">
              <w:rPr>
                <w:rFonts w:cstheme="minorHAnsi"/>
                <w:b/>
                <w:sz w:val="22"/>
                <w:szCs w:val="22"/>
              </w:rPr>
              <w:t>.</w:t>
            </w:r>
          </w:p>
          <w:p w14:paraId="49E5D669" w14:textId="77777777" w:rsidR="00EA0606" w:rsidRPr="008B53A4" w:rsidRDefault="00EA0606" w:rsidP="006020E4">
            <w:pPr>
              <w:rPr>
                <w:rFonts w:cstheme="minorHAnsi"/>
                <w:sz w:val="22"/>
                <w:szCs w:val="22"/>
              </w:rPr>
            </w:pPr>
          </w:p>
          <w:p w14:paraId="115F4A8C" w14:textId="7636F461" w:rsidR="00EA0606" w:rsidRPr="008B53A4" w:rsidRDefault="00EA0606" w:rsidP="006020E4">
            <w:pPr>
              <w:jc w:val="both"/>
              <w:rPr>
                <w:rFonts w:eastAsia="Estrangelo Edessa" w:cstheme="minorHAnsi"/>
                <w:sz w:val="22"/>
                <w:szCs w:val="22"/>
              </w:rPr>
            </w:pPr>
            <w:r w:rsidRPr="008B53A4">
              <w:rPr>
                <w:rFonts w:eastAsia="Estrangelo Edessa" w:cstheme="minorHAnsi"/>
                <w:b/>
                <w:snapToGrid w:val="0"/>
                <w:sz w:val="22"/>
                <w:szCs w:val="22"/>
                <w:lang w:val="pt-BR"/>
              </w:rPr>
              <w:t xml:space="preserve">CLÁUSULA </w:t>
            </w:r>
            <w:r w:rsidRPr="008B53A4">
              <w:rPr>
                <w:rFonts w:eastAsia="Estrangelo Edessa" w:cstheme="minorHAnsi"/>
                <w:b/>
                <w:sz w:val="22"/>
                <w:szCs w:val="22"/>
              </w:rPr>
              <w:t xml:space="preserve">DÉCIMA </w:t>
            </w:r>
            <w:r w:rsidR="00857973" w:rsidRPr="008B53A4">
              <w:rPr>
                <w:rFonts w:eastAsia="Estrangelo Edessa" w:cstheme="minorHAnsi"/>
                <w:b/>
                <w:sz w:val="22"/>
                <w:szCs w:val="22"/>
              </w:rPr>
              <w:t>SÉPTIMA</w:t>
            </w:r>
            <w:r w:rsidRPr="008B53A4">
              <w:rPr>
                <w:rFonts w:eastAsia="Estrangelo Edessa" w:cstheme="minorHAnsi"/>
                <w:b/>
                <w:sz w:val="22"/>
                <w:szCs w:val="22"/>
                <w:lang w:val="pt-BR"/>
              </w:rPr>
              <w:t xml:space="preserve"> - </w:t>
            </w:r>
            <w:r w:rsidRPr="008B53A4">
              <w:rPr>
                <w:rFonts w:eastAsia="Estrangelo Edessa" w:cstheme="minorHAnsi"/>
                <w:b/>
                <w:sz w:val="22"/>
                <w:szCs w:val="22"/>
              </w:rPr>
              <w:t xml:space="preserve">RESPONSABILIDAD POR LA SEGURIDAD Y SALUD EN EL TRABAJO: </w:t>
            </w:r>
            <w:r w:rsidR="0016306A" w:rsidRPr="008B53A4">
              <w:rPr>
                <w:rFonts w:eastAsia="Estrangelo Edessa" w:cstheme="minorHAnsi"/>
                <w:b/>
                <w:sz w:val="22"/>
                <w:szCs w:val="22"/>
              </w:rPr>
              <w:t>LA ASEGURADORA</w:t>
            </w:r>
            <w:r w:rsidRPr="008B53A4">
              <w:rPr>
                <w:rFonts w:eastAsia="Estrangelo Edessa" w:cstheme="minorHAnsi"/>
                <w:sz w:val="22"/>
                <w:szCs w:val="22"/>
              </w:rPr>
              <w:t xml:space="preserve"> declara que se compromete a aplicar la Política Integral que </w:t>
            </w:r>
            <w:r w:rsidR="0016306A" w:rsidRPr="008B53A4">
              <w:rPr>
                <w:rFonts w:eastAsia="Estrangelo Edessa" w:cstheme="minorHAnsi"/>
                <w:b/>
                <w:sz w:val="22"/>
                <w:szCs w:val="22"/>
              </w:rPr>
              <w:t>EL BANCO</w:t>
            </w:r>
            <w:r w:rsidRPr="008B53A4">
              <w:rPr>
                <w:rFonts w:eastAsia="Estrangelo Edessa" w:cstheme="minorHAnsi"/>
                <w:sz w:val="22"/>
                <w:szCs w:val="22"/>
              </w:rPr>
              <w:t xml:space="preserve"> ha establecido en materia de Seguridad y Salud en el Trabajo y Medio Ambiente; </w:t>
            </w:r>
            <w:r w:rsidR="0016306A" w:rsidRPr="008B53A4">
              <w:rPr>
                <w:rFonts w:eastAsia="Estrangelo Edessa" w:cstheme="minorHAnsi"/>
                <w:b/>
                <w:sz w:val="22"/>
                <w:szCs w:val="22"/>
              </w:rPr>
              <w:t>LA ASEGURADORA</w:t>
            </w:r>
            <w:r w:rsidRPr="008B53A4">
              <w:rPr>
                <w:rFonts w:eastAsia="Estrangelo Edessa" w:cstheme="minorHAnsi"/>
                <w:sz w:val="22"/>
                <w:szCs w:val="22"/>
              </w:rPr>
              <w:t xml:space="preserve"> declara que conoce y da cumplimiento a la Legislación Colombiana establecidas sobre medicina preventiva, medicina del trabajo, higiene y seguridad industrial: Ley 9ª del 24 de enero de 1979 (Ley marco de salud ocupacional), Resolución 2400 del 22 mayo de 1979 (Estatuto de seguridad industrial), Resolución 2013 del 6 de junio de 1986 (Comité paritario de salud ocupacional), Resolución 1016 del 31 de marzo de 1989 (Programas de salud ocupacional) en lo sucesivo se entenderá como el Sistema de Gestión de la Seguridad y Salud en el Trabajo SG-SST, Ley 100 de 1993 (Ley marco de la Seguridad Social y la Salud Ocupacional), Decreto 1295 de junio de 1994 (Clasificación de riesgos de enfermedades profesionales y accidentes de trabajo), Ley 1562 del 11 de julio de 2012 (por la cual se modifica el sistema de riesgos laborales y se dictan otras disposiciones en materia de salud en el trabajo) y en general lo establecido en el Decreto 1072 del 26 de mayo de 2015 (Por medio del cual se expide el Decreto Único Reglamentario del Sector Trabajo), y demás normar que los adicionen, modifiquen o deroguen. En cualquier caso, </w:t>
            </w:r>
            <w:r w:rsidR="0016306A" w:rsidRPr="008B53A4">
              <w:rPr>
                <w:rFonts w:eastAsia="Estrangelo Edessa" w:cstheme="minorHAnsi"/>
                <w:b/>
                <w:sz w:val="22"/>
                <w:szCs w:val="22"/>
              </w:rPr>
              <w:t>LA ASEGURADORA</w:t>
            </w:r>
            <w:r w:rsidRPr="008B53A4">
              <w:rPr>
                <w:rFonts w:eastAsia="Estrangelo Edessa" w:cstheme="minorHAnsi"/>
                <w:sz w:val="22"/>
                <w:szCs w:val="22"/>
              </w:rPr>
              <w:t xml:space="preserve"> deberá cumplir con todas las disposiciones legales vigentes establecidas en el país, normas y </w:t>
            </w:r>
            <w:r w:rsidRPr="008B53A4">
              <w:rPr>
                <w:rFonts w:eastAsia="Estrangelo Edessa" w:cstheme="minorHAnsi"/>
                <w:sz w:val="22"/>
                <w:szCs w:val="22"/>
              </w:rPr>
              <w:lastRenderedPageBreak/>
              <w:t xml:space="preserve">demás parámetros dirigidos a proteger a sus trabajadores en el desarrollo de las actividades establecidas en el presente Contrato. </w:t>
            </w:r>
            <w:r w:rsidR="0016306A" w:rsidRPr="008B53A4">
              <w:rPr>
                <w:rFonts w:eastAsia="Estrangelo Edessa" w:cstheme="minorHAnsi"/>
                <w:b/>
                <w:sz w:val="22"/>
                <w:szCs w:val="22"/>
              </w:rPr>
              <w:t>LA ASEGURADORA</w:t>
            </w:r>
            <w:r w:rsidRPr="008B53A4">
              <w:rPr>
                <w:rFonts w:eastAsia="Estrangelo Edessa" w:cstheme="minorHAnsi"/>
                <w:sz w:val="22"/>
                <w:szCs w:val="22"/>
              </w:rPr>
              <w:t xml:space="preserve"> será responsable por el cumplimiento de las normas de Seguridad y Salud en el Trabajo de todo el personal que trabaje para él o para sus contratistas. </w:t>
            </w:r>
            <w:r w:rsidR="0016306A" w:rsidRPr="008B53A4">
              <w:rPr>
                <w:rFonts w:eastAsia="Estrangelo Edessa" w:cstheme="minorHAnsi"/>
                <w:b/>
                <w:sz w:val="22"/>
                <w:szCs w:val="22"/>
              </w:rPr>
              <w:t>LA ASEGURADORA</w:t>
            </w:r>
            <w:r w:rsidRPr="008B53A4">
              <w:rPr>
                <w:rFonts w:eastAsia="Estrangelo Edessa" w:cstheme="minorHAnsi"/>
                <w:sz w:val="22"/>
                <w:szCs w:val="22"/>
              </w:rPr>
              <w:t xml:space="preserve"> asumirá cualquier daño o perjuicio ocasionado a sus trabajadores, a terceros o a </w:t>
            </w:r>
            <w:r w:rsidR="0016306A" w:rsidRPr="008B53A4">
              <w:rPr>
                <w:rFonts w:eastAsia="Estrangelo Edessa" w:cstheme="minorHAnsi"/>
                <w:b/>
                <w:sz w:val="22"/>
                <w:szCs w:val="22"/>
              </w:rPr>
              <w:t>EL BANCO</w:t>
            </w:r>
            <w:r w:rsidRPr="008B53A4">
              <w:rPr>
                <w:rFonts w:eastAsia="Estrangelo Edessa" w:cstheme="minorHAnsi"/>
                <w:sz w:val="22"/>
                <w:szCs w:val="22"/>
              </w:rPr>
              <w:t xml:space="preserve"> y reembolsará plenamente a </w:t>
            </w:r>
            <w:r w:rsidR="0016306A" w:rsidRPr="008B53A4">
              <w:rPr>
                <w:rFonts w:eastAsia="Estrangelo Edessa" w:cstheme="minorHAnsi"/>
                <w:b/>
                <w:sz w:val="22"/>
                <w:szCs w:val="22"/>
              </w:rPr>
              <w:t>EL BANCO</w:t>
            </w:r>
            <w:r w:rsidRPr="008B53A4">
              <w:rPr>
                <w:rFonts w:eastAsia="Estrangelo Edessa" w:cstheme="minorHAnsi"/>
                <w:sz w:val="22"/>
                <w:szCs w:val="22"/>
              </w:rPr>
              <w:t xml:space="preserve"> las sumas que éste llegare a pagar por cualquier concepto a causa de estos perjuicios. </w:t>
            </w:r>
            <w:r w:rsidR="0016306A" w:rsidRPr="008B53A4">
              <w:rPr>
                <w:rFonts w:eastAsia="Estrangelo Edessa" w:cstheme="minorHAnsi"/>
                <w:b/>
                <w:sz w:val="22"/>
                <w:szCs w:val="22"/>
              </w:rPr>
              <w:t>LA ASEGURADORA</w:t>
            </w:r>
            <w:r w:rsidRPr="008B53A4">
              <w:rPr>
                <w:rFonts w:eastAsia="Estrangelo Edessa" w:cstheme="minorHAnsi"/>
                <w:sz w:val="22"/>
                <w:szCs w:val="22"/>
              </w:rPr>
              <w:t xml:space="preserve"> deberá dotar al personal de los elementos y equipos de protección personal, utilizar los procedimientos adecuados para el desarrollo de los trabajos o servicios contratados y asegurar instalaciones seguras en el desarrollo de sus actividades, de acuerdo con las normas legales que rigen la materia y los requisitos establecidos por </w:t>
            </w:r>
            <w:r w:rsidR="0016306A" w:rsidRPr="008B53A4">
              <w:rPr>
                <w:rFonts w:eastAsia="Estrangelo Edessa" w:cstheme="minorHAnsi"/>
                <w:b/>
                <w:sz w:val="22"/>
                <w:szCs w:val="22"/>
              </w:rPr>
              <w:t>EL BANCO</w:t>
            </w:r>
            <w:r w:rsidRPr="008B53A4">
              <w:rPr>
                <w:rFonts w:eastAsia="Estrangelo Edessa" w:cstheme="minorHAnsi"/>
                <w:sz w:val="22"/>
                <w:szCs w:val="22"/>
              </w:rPr>
              <w:t xml:space="preserve"> para tales fines. Cualquier aprobación, instrucción, comentarios o recomendaciones sobre Seguridad y Salud en el Trabajo dadas por </w:t>
            </w:r>
            <w:r w:rsidR="0016306A" w:rsidRPr="008B53A4">
              <w:rPr>
                <w:rFonts w:eastAsia="Estrangelo Edessa" w:cstheme="minorHAnsi"/>
                <w:b/>
                <w:sz w:val="22"/>
                <w:szCs w:val="22"/>
              </w:rPr>
              <w:t>EL BANCO</w:t>
            </w:r>
            <w:r w:rsidRPr="008B53A4">
              <w:rPr>
                <w:rFonts w:eastAsia="Estrangelo Edessa" w:cstheme="minorHAnsi"/>
                <w:b/>
                <w:sz w:val="22"/>
                <w:szCs w:val="22"/>
              </w:rPr>
              <w:t xml:space="preserve"> </w:t>
            </w:r>
            <w:r w:rsidRPr="008B53A4">
              <w:rPr>
                <w:rFonts w:eastAsia="Estrangelo Edessa" w:cstheme="minorHAnsi"/>
                <w:sz w:val="22"/>
                <w:szCs w:val="22"/>
              </w:rPr>
              <w:t xml:space="preserve">a </w:t>
            </w:r>
            <w:r w:rsidR="0016306A" w:rsidRPr="008B53A4">
              <w:rPr>
                <w:rFonts w:eastAsia="Estrangelo Edessa" w:cstheme="minorHAnsi"/>
                <w:b/>
                <w:sz w:val="22"/>
                <w:szCs w:val="22"/>
              </w:rPr>
              <w:t>LA ASEGURADORA</w:t>
            </w:r>
            <w:r w:rsidRPr="008B53A4">
              <w:rPr>
                <w:rFonts w:eastAsia="Estrangelo Edessa" w:cstheme="minorHAnsi"/>
                <w:sz w:val="22"/>
                <w:szCs w:val="22"/>
              </w:rPr>
              <w:t xml:space="preserve"> no releva a éste de sus obligaciones ni atenúa su responsabilidad.</w:t>
            </w:r>
          </w:p>
          <w:p w14:paraId="702A7D9B" w14:textId="77777777" w:rsidR="00EA0606" w:rsidRPr="008B53A4" w:rsidRDefault="00EA0606" w:rsidP="006020E4">
            <w:pPr>
              <w:jc w:val="both"/>
              <w:rPr>
                <w:rFonts w:cstheme="minorHAnsi"/>
                <w:sz w:val="22"/>
                <w:szCs w:val="22"/>
                <w:lang w:eastAsia="ar-SA"/>
              </w:rPr>
            </w:pPr>
          </w:p>
          <w:p w14:paraId="31CD9B1F" w14:textId="03CF42A3" w:rsidR="004A5AB4" w:rsidRPr="008B53A4" w:rsidRDefault="00EA0606" w:rsidP="006020E4">
            <w:pPr>
              <w:jc w:val="both"/>
              <w:rPr>
                <w:rFonts w:eastAsia="Arial Unicode MS" w:cstheme="minorHAnsi"/>
                <w:sz w:val="22"/>
                <w:szCs w:val="22"/>
              </w:rPr>
            </w:pPr>
            <w:r w:rsidRPr="008B53A4">
              <w:rPr>
                <w:rFonts w:eastAsia="Calibri" w:cstheme="minorHAnsi"/>
                <w:b/>
                <w:sz w:val="22"/>
                <w:szCs w:val="22"/>
                <w:lang w:eastAsia="ar-SA"/>
              </w:rPr>
              <w:t xml:space="preserve">CLÁUSULA DÉCIMA </w:t>
            </w:r>
            <w:r w:rsidR="00857973" w:rsidRPr="008B53A4">
              <w:rPr>
                <w:rFonts w:eastAsia="Calibri" w:cstheme="minorHAnsi"/>
                <w:b/>
                <w:sz w:val="22"/>
                <w:szCs w:val="22"/>
                <w:lang w:eastAsia="ar-SA"/>
              </w:rPr>
              <w:t>OCTAVA</w:t>
            </w:r>
            <w:r w:rsidRPr="008B53A4">
              <w:rPr>
                <w:rFonts w:eastAsia="Calibri" w:cstheme="minorHAnsi"/>
                <w:b/>
                <w:sz w:val="22"/>
                <w:szCs w:val="22"/>
                <w:lang w:eastAsia="ar-SA"/>
              </w:rPr>
              <w:t>. -</w:t>
            </w:r>
            <w:r w:rsidRPr="008B53A4">
              <w:rPr>
                <w:rFonts w:eastAsia="Calibri" w:cstheme="minorHAnsi"/>
                <w:sz w:val="22"/>
                <w:szCs w:val="22"/>
                <w:lang w:eastAsia="ar-SA"/>
              </w:rPr>
              <w:t xml:space="preserve"> </w:t>
            </w:r>
            <w:r w:rsidR="004A5AB4" w:rsidRPr="008B53A4">
              <w:rPr>
                <w:rFonts w:eastAsia="Arial Unicode MS" w:cstheme="minorHAnsi"/>
                <w:b/>
                <w:sz w:val="22"/>
                <w:szCs w:val="22"/>
              </w:rPr>
              <w:t xml:space="preserve">CLÁUSULA PENAL: </w:t>
            </w:r>
            <w:r w:rsidR="004A5AB4" w:rsidRPr="008B53A4">
              <w:rPr>
                <w:rFonts w:eastAsia="Arial Unicode MS" w:cstheme="minorHAnsi"/>
                <w:sz w:val="22"/>
                <w:szCs w:val="22"/>
              </w:rPr>
              <w:t xml:space="preserve">Se conviene que en caso de incumplimiento total de las obligaciones previstas en el presente Contrato por parte </w:t>
            </w:r>
            <w:r w:rsidR="004A5AB4" w:rsidRPr="008B53A4">
              <w:rPr>
                <w:rFonts w:eastAsia="Arial Unicode MS" w:cstheme="minorHAnsi"/>
                <w:b/>
                <w:sz w:val="22"/>
                <w:szCs w:val="22"/>
              </w:rPr>
              <w:t>D</w:t>
            </w:r>
            <w:r w:rsidR="0016306A" w:rsidRPr="008B53A4">
              <w:rPr>
                <w:rFonts w:eastAsia="Arial Unicode MS" w:cstheme="minorHAnsi"/>
                <w:b/>
                <w:sz w:val="22"/>
                <w:szCs w:val="22"/>
              </w:rPr>
              <w:t>LA ASEGURADORA</w:t>
            </w:r>
            <w:r w:rsidR="004A5AB4" w:rsidRPr="008B53A4">
              <w:rPr>
                <w:rFonts w:eastAsia="Arial Unicode MS" w:cstheme="minorHAnsi"/>
                <w:b/>
                <w:sz w:val="22"/>
                <w:szCs w:val="22"/>
              </w:rPr>
              <w:t xml:space="preserve"> </w:t>
            </w:r>
            <w:r w:rsidR="004A5AB4" w:rsidRPr="008B53A4">
              <w:rPr>
                <w:rFonts w:eastAsia="Arial Unicode MS" w:cstheme="minorHAnsi"/>
                <w:sz w:val="22"/>
                <w:szCs w:val="22"/>
              </w:rPr>
              <w:t xml:space="preserve">deberá pagar </w:t>
            </w:r>
            <w:r w:rsidR="004A5AB4" w:rsidRPr="008B53A4">
              <w:rPr>
                <w:rFonts w:eastAsia="Arial Unicode MS" w:cstheme="minorHAnsi"/>
                <w:b/>
                <w:sz w:val="22"/>
                <w:szCs w:val="22"/>
              </w:rPr>
              <w:t>AL CONTRATANTE</w:t>
            </w:r>
            <w:r w:rsidR="004A5AB4" w:rsidRPr="008B53A4">
              <w:rPr>
                <w:rFonts w:eastAsia="Arial Unicode MS" w:cstheme="minorHAnsi"/>
                <w:sz w:val="22"/>
                <w:szCs w:val="22"/>
              </w:rPr>
              <w:t xml:space="preserve"> sin necesidad de requerimiento alguno ni constitución en mora, una cantidad equivalente al veinte por ciento (20%) del valor del Contrato sin perjuicio del cumplimiento de la obligación de que se trate y de la indemnización por los daños y perjuicios, la cual deberá ser cancelada dentro de los siguientes quince (15) días calendario siguientes al incumplimiento. </w:t>
            </w:r>
          </w:p>
          <w:p w14:paraId="37C4BAEC" w14:textId="77777777" w:rsidR="004A5AB4" w:rsidRPr="008B53A4" w:rsidRDefault="004A5AB4" w:rsidP="006020E4">
            <w:pPr>
              <w:jc w:val="both"/>
              <w:rPr>
                <w:rFonts w:eastAsia="Arial Unicode MS" w:cstheme="minorHAnsi"/>
                <w:sz w:val="22"/>
                <w:szCs w:val="22"/>
              </w:rPr>
            </w:pPr>
          </w:p>
          <w:p w14:paraId="1143AE3A" w14:textId="77F22E7D" w:rsidR="004A5AB4" w:rsidRPr="008B53A4" w:rsidRDefault="004A5AB4" w:rsidP="006020E4">
            <w:pPr>
              <w:jc w:val="both"/>
              <w:rPr>
                <w:rFonts w:eastAsia="Arial Unicode MS" w:cstheme="minorHAnsi"/>
                <w:sz w:val="22"/>
                <w:szCs w:val="22"/>
              </w:rPr>
            </w:pPr>
            <w:r w:rsidRPr="008B53A4">
              <w:rPr>
                <w:rFonts w:eastAsia="Arial Unicode MS" w:cstheme="minorHAnsi"/>
                <w:b/>
                <w:sz w:val="22"/>
                <w:szCs w:val="22"/>
              </w:rPr>
              <w:t xml:space="preserve">PARÁGRAFO PRIMERO: </w:t>
            </w:r>
            <w:r w:rsidRPr="008B53A4">
              <w:rPr>
                <w:rFonts w:eastAsia="Arial Unicode MS" w:cstheme="minorHAnsi"/>
                <w:sz w:val="22"/>
                <w:szCs w:val="22"/>
              </w:rPr>
              <w:t xml:space="preserve">Se pacta expresamente que </w:t>
            </w:r>
            <w:r w:rsidR="0016306A" w:rsidRPr="008B53A4">
              <w:rPr>
                <w:rFonts w:eastAsia="Arial Unicode MS" w:cstheme="minorHAnsi"/>
                <w:b/>
                <w:sz w:val="22"/>
                <w:szCs w:val="22"/>
              </w:rPr>
              <w:t>EL BANCO</w:t>
            </w:r>
            <w:r w:rsidRPr="008B53A4">
              <w:rPr>
                <w:rFonts w:eastAsia="Arial Unicode MS" w:cstheme="minorHAnsi"/>
                <w:sz w:val="22"/>
                <w:szCs w:val="22"/>
              </w:rPr>
              <w:t xml:space="preserve"> se reservan el derecho de pedir a su arbitrio la indemnización de perjuicios o la pena, o lo uno y lo otro a la vez.</w:t>
            </w:r>
          </w:p>
          <w:p w14:paraId="6C7FAD47" w14:textId="77777777" w:rsidR="004A5AB4" w:rsidRPr="008B53A4" w:rsidRDefault="004A5AB4" w:rsidP="006020E4">
            <w:pPr>
              <w:jc w:val="both"/>
              <w:rPr>
                <w:rFonts w:eastAsia="Arial Unicode MS" w:cstheme="minorHAnsi"/>
                <w:b/>
                <w:sz w:val="22"/>
                <w:szCs w:val="22"/>
              </w:rPr>
            </w:pPr>
          </w:p>
          <w:p w14:paraId="79275E32" w14:textId="13BCB407" w:rsidR="004A5AB4" w:rsidRPr="008B53A4" w:rsidRDefault="004A5AB4" w:rsidP="006020E4">
            <w:pPr>
              <w:jc w:val="both"/>
              <w:rPr>
                <w:rFonts w:eastAsia="Arial Unicode MS" w:cstheme="minorHAnsi"/>
                <w:sz w:val="22"/>
                <w:szCs w:val="22"/>
              </w:rPr>
            </w:pPr>
            <w:r w:rsidRPr="008B53A4">
              <w:rPr>
                <w:rFonts w:eastAsia="Arial Unicode MS" w:cstheme="minorHAnsi"/>
                <w:b/>
                <w:sz w:val="22"/>
                <w:szCs w:val="22"/>
              </w:rPr>
              <w:t xml:space="preserve">PARÁGRAFO SEGUNDO: </w:t>
            </w:r>
            <w:r w:rsidRPr="008B53A4">
              <w:rPr>
                <w:rFonts w:eastAsia="Arial Unicode MS" w:cstheme="minorHAnsi"/>
                <w:sz w:val="22"/>
                <w:szCs w:val="22"/>
              </w:rPr>
              <w:t xml:space="preserve">La suma anteriormente mencionada deberá ser cancelada por </w:t>
            </w:r>
            <w:r w:rsidR="0016306A" w:rsidRPr="008B53A4">
              <w:rPr>
                <w:rFonts w:eastAsia="Arial Unicode MS" w:cstheme="minorHAnsi"/>
                <w:b/>
                <w:sz w:val="22"/>
                <w:szCs w:val="22"/>
              </w:rPr>
              <w:t>LA ASEGURADORA</w:t>
            </w:r>
            <w:r w:rsidRPr="008B53A4">
              <w:rPr>
                <w:rFonts w:eastAsia="Arial Unicode MS" w:cstheme="minorHAnsi"/>
                <w:b/>
                <w:sz w:val="22"/>
                <w:szCs w:val="22"/>
              </w:rPr>
              <w:t xml:space="preserve"> </w:t>
            </w:r>
            <w:r w:rsidRPr="008B53A4">
              <w:rPr>
                <w:rFonts w:eastAsia="Arial Unicode MS" w:cstheme="minorHAnsi"/>
                <w:sz w:val="22"/>
                <w:szCs w:val="22"/>
              </w:rPr>
              <w:t xml:space="preserve">dentro de los quince (15) días calendarios siguientes a aquel en que se produzca la mora, sin perjuicio del incumplimiento de la obligación de que se trate. Se deja constancia que el pago de esta sanción pecuniaria se hará por el simple retardo en que incurra </w:t>
            </w:r>
            <w:r w:rsidR="0016306A" w:rsidRPr="008B53A4">
              <w:rPr>
                <w:rFonts w:eastAsia="Arial Unicode MS" w:cstheme="minorHAnsi"/>
                <w:b/>
                <w:sz w:val="22"/>
                <w:szCs w:val="22"/>
              </w:rPr>
              <w:t>LA ASEGURADORA</w:t>
            </w:r>
            <w:r w:rsidRPr="008B53A4">
              <w:rPr>
                <w:rFonts w:eastAsia="Arial Unicode MS" w:cstheme="minorHAnsi"/>
                <w:sz w:val="22"/>
                <w:szCs w:val="22"/>
              </w:rPr>
              <w:t xml:space="preserve"> en el incumplimiento de sus obligaciones. </w:t>
            </w:r>
          </w:p>
          <w:p w14:paraId="504617C0" w14:textId="3486C8AE" w:rsidR="00EA0606" w:rsidRPr="008B53A4" w:rsidRDefault="00EA0606" w:rsidP="006020E4">
            <w:pPr>
              <w:jc w:val="both"/>
              <w:rPr>
                <w:rFonts w:eastAsia="Arial Unicode MS" w:cstheme="minorHAnsi"/>
                <w:sz w:val="22"/>
                <w:szCs w:val="22"/>
                <w:lang w:val="es-ES"/>
              </w:rPr>
            </w:pPr>
          </w:p>
          <w:p w14:paraId="241A8AA7" w14:textId="77777777" w:rsidR="00042433" w:rsidRPr="008B53A4" w:rsidRDefault="00481C47" w:rsidP="00042433">
            <w:pPr>
              <w:jc w:val="both"/>
              <w:rPr>
                <w:rFonts w:cstheme="minorHAnsi"/>
                <w:color w:val="000000"/>
                <w:sz w:val="22"/>
                <w:szCs w:val="22"/>
                <w:lang w:eastAsia="es-CO"/>
              </w:rPr>
            </w:pPr>
            <w:r w:rsidRPr="008B53A4">
              <w:rPr>
                <w:rFonts w:cstheme="minorHAnsi"/>
                <w:b/>
                <w:bCs/>
                <w:sz w:val="22"/>
                <w:szCs w:val="22"/>
                <w:lang w:eastAsia="es-CO"/>
              </w:rPr>
              <w:t>CLÁUSULA</w:t>
            </w:r>
            <w:r w:rsidR="00042433" w:rsidRPr="008B53A4">
              <w:rPr>
                <w:rFonts w:cstheme="minorHAnsi"/>
                <w:b/>
                <w:bCs/>
                <w:sz w:val="22"/>
                <w:szCs w:val="22"/>
                <w:lang w:eastAsia="es-CO"/>
              </w:rPr>
              <w:t xml:space="preserve"> DÉCIMA NOVENA</w:t>
            </w:r>
            <w:r w:rsidRPr="008B53A4">
              <w:rPr>
                <w:rFonts w:cstheme="minorHAnsi"/>
                <w:b/>
                <w:bCs/>
                <w:sz w:val="22"/>
                <w:szCs w:val="22"/>
                <w:lang w:eastAsia="es-CO"/>
              </w:rPr>
              <w:t xml:space="preserve">. - </w:t>
            </w:r>
            <w:r w:rsidR="00042433" w:rsidRPr="008B53A4">
              <w:rPr>
                <w:rStyle w:val="TtuloCar"/>
                <w:rFonts w:asciiTheme="minorHAnsi" w:eastAsiaTheme="minorHAnsi" w:hAnsiTheme="minorHAnsi" w:cstheme="minorHAnsi"/>
                <w:b w:val="0"/>
                <w:sz w:val="22"/>
                <w:szCs w:val="22"/>
              </w:rPr>
              <w:t xml:space="preserve">CLÁUSULA. - CONFIDENCIALIDAD: </w:t>
            </w:r>
            <w:r w:rsidR="00042433" w:rsidRPr="008B53A4">
              <w:rPr>
                <w:rFonts w:cstheme="minorHAnsi"/>
                <w:color w:val="000000"/>
                <w:sz w:val="22"/>
                <w:szCs w:val="22"/>
                <w:lang w:eastAsia="es-CO"/>
              </w:rPr>
              <w:t xml:space="preserve">LAS PARTES se obligan a no divulgar ni reproducir la información considerada como “de propiedad o confidencial”, entendiéndose por esta: toda información verbal, escrita, en forma gráfica, electrónica o por cualquier medio relacionada con productos, nuevas tecnologías, bases de datos, clientes, estructura empresarial, modelos de negocio, información técnica, financiera, comercial, de mercado, estratégica, proyectos, operaciones, desarrollos, servicios, personal, investigaciones, ideas, experiencias, ingeniería, procesos, técnicas, algoritmos, programas, diseños, dibujos, fórmulas, financiamiento, etc. Teniendo en cuenta lo anterior, LAS PARTES se obligan a: a) guardar absoluta confidencialidad y reserva respecto de la información de propiedad o confidencial que les sea revelada; b) no reproducir por ningún medio la información confidencial, salvo que exista autorización previa, expresa y por escrito entre LAS PARTES; c) actuar de buena fe en todo momento y emplear su mayor diligencia y cuidado en la custodia de la información que no sea de su propiedad; d) abstenerse de efectuar para sí o para terceros, arreglos, reproducciones, adaptaciones o cualquier clase de mutilación, deformación o modificación de la Información </w:t>
            </w:r>
            <w:r w:rsidR="00042433" w:rsidRPr="008B53A4">
              <w:rPr>
                <w:rFonts w:cstheme="minorHAnsi"/>
                <w:color w:val="000000"/>
                <w:sz w:val="22"/>
                <w:szCs w:val="22"/>
                <w:lang w:eastAsia="es-CO"/>
              </w:rPr>
              <w:lastRenderedPageBreak/>
              <w:t>Confidencial que llegue a su conocimiento en desarrollo del presente Contrato; e) guardar la información confidencial en un lugar de acceso restringido al que solo podrán tener acceso los empleados debidamente autorizados; f) una vez terminado este acuerdo por cualquier causa, la parte que hubiese recibido información confidencial, la devolverá a la parte que la entregó, previa solicitud escrita de la otra parte, incluyendo las copias que hubiese suministrado a terceros en desarrollo de autorizaciones que le hubiesen otorgado.</w:t>
            </w:r>
          </w:p>
          <w:p w14:paraId="2945FB64" w14:textId="77777777" w:rsidR="00042433" w:rsidRPr="008B53A4" w:rsidRDefault="00042433" w:rsidP="00042433">
            <w:pPr>
              <w:jc w:val="both"/>
              <w:rPr>
                <w:rFonts w:cstheme="minorHAnsi"/>
                <w:color w:val="000000"/>
                <w:sz w:val="22"/>
                <w:szCs w:val="22"/>
                <w:lang w:eastAsia="es-CO"/>
              </w:rPr>
            </w:pPr>
          </w:p>
          <w:p w14:paraId="7CC9F32E" w14:textId="77777777" w:rsidR="00042433" w:rsidRPr="008B53A4" w:rsidRDefault="00042433" w:rsidP="00042433">
            <w:pPr>
              <w:jc w:val="both"/>
              <w:rPr>
                <w:rFonts w:cstheme="minorHAnsi"/>
                <w:color w:val="000000"/>
                <w:sz w:val="22"/>
                <w:szCs w:val="22"/>
                <w:lang w:eastAsia="es-CO"/>
              </w:rPr>
            </w:pPr>
            <w:r w:rsidRPr="008B53A4">
              <w:rPr>
                <w:rFonts w:cstheme="minorHAnsi"/>
                <w:b/>
                <w:color w:val="000000"/>
                <w:sz w:val="22"/>
                <w:szCs w:val="22"/>
                <w:lang w:eastAsia="es-CO"/>
              </w:rPr>
              <w:t>PARÁGRAFO PRIMERO. - NO SE CONSIDERA CONFIDENCIAL:</w:t>
            </w:r>
            <w:r w:rsidRPr="008B53A4">
              <w:rPr>
                <w:rFonts w:cstheme="minorHAnsi"/>
                <w:color w:val="000000"/>
                <w:sz w:val="22"/>
                <w:szCs w:val="22"/>
                <w:lang w:eastAsia="es-CO"/>
              </w:rPr>
              <w:t xml:space="preserve"> La información que, con anterioridad de la fecha de entrega, era de dominio público, o era conocida por la parte que la recibe por haberla obtenido lícitamente. La información que fue suministrada al público por personas diferentes a la parte que la recibe. La información que es obtenida por la otra parte de terceras personas, y que la parte que la recibe (i) no sabía que hubiese sido obtenida en violación a este acuerdo; (ii) o que no la recibió bajo términos de confidencialidad. La parte que recibe la información se compromete a adoptar todas las precauciones necesarias para la guarda de la confidencialidad de la información, incluyendo las instrucciones dadas a sus empleados que de cualquier forma deban tener acceso a la información, en el sentido de que dicha información es confidencial, y que no debe ser revelada a terceros.</w:t>
            </w:r>
          </w:p>
          <w:p w14:paraId="6A833354" w14:textId="77777777" w:rsidR="00042433" w:rsidRPr="008B53A4" w:rsidRDefault="00042433" w:rsidP="00042433">
            <w:pPr>
              <w:jc w:val="both"/>
              <w:rPr>
                <w:rFonts w:cstheme="minorHAnsi"/>
                <w:color w:val="000000"/>
                <w:sz w:val="22"/>
                <w:szCs w:val="22"/>
                <w:lang w:eastAsia="es-CO"/>
              </w:rPr>
            </w:pPr>
          </w:p>
          <w:p w14:paraId="0965D2FA" w14:textId="3862DEDF" w:rsidR="00472236" w:rsidRPr="00472236" w:rsidRDefault="00042433" w:rsidP="00472236">
            <w:pPr>
              <w:jc w:val="both"/>
              <w:rPr>
                <w:rFonts w:cstheme="minorHAnsi"/>
                <w:b/>
                <w:color w:val="000000"/>
                <w:sz w:val="22"/>
                <w:szCs w:val="22"/>
                <w:lang w:eastAsia="es-CO"/>
              </w:rPr>
            </w:pPr>
            <w:r w:rsidRPr="008B53A4">
              <w:rPr>
                <w:rFonts w:cstheme="minorHAnsi"/>
                <w:b/>
                <w:color w:val="000000"/>
                <w:sz w:val="22"/>
                <w:szCs w:val="22"/>
                <w:lang w:eastAsia="es-CO"/>
              </w:rPr>
              <w:t xml:space="preserve">PARÁGRAFO SEGUNDO: </w:t>
            </w:r>
            <w:r w:rsidR="0016306A" w:rsidRPr="008B53A4">
              <w:rPr>
                <w:rFonts w:cstheme="minorHAnsi"/>
                <w:b/>
                <w:color w:val="000000"/>
                <w:sz w:val="22"/>
                <w:szCs w:val="22"/>
                <w:lang w:eastAsia="es-CO"/>
              </w:rPr>
              <w:t>LA ASEGURADORA</w:t>
            </w:r>
            <w:r w:rsidRPr="008B53A4">
              <w:rPr>
                <w:rFonts w:cstheme="minorHAnsi"/>
                <w:b/>
                <w:color w:val="000000"/>
                <w:sz w:val="22"/>
                <w:szCs w:val="22"/>
                <w:lang w:eastAsia="es-CO"/>
              </w:rPr>
              <w:t xml:space="preserve"> </w:t>
            </w:r>
            <w:r w:rsidRPr="008B53A4">
              <w:rPr>
                <w:rFonts w:cstheme="minorHAnsi"/>
                <w:color w:val="000000"/>
                <w:sz w:val="22"/>
                <w:szCs w:val="22"/>
                <w:lang w:eastAsia="es-CO"/>
              </w:rPr>
              <w:t>se compromete a eliminar o borrar de los sistemas de información los datos o bases de datos de prueba que se hayan utilizado en relación con el desarrollo del presente Contrato y en general toda la información confidencial que recibió d</w:t>
            </w:r>
            <w:r w:rsidR="001A2C1E">
              <w:rPr>
                <w:rFonts w:cstheme="minorHAnsi"/>
                <w:color w:val="000000"/>
                <w:sz w:val="22"/>
                <w:szCs w:val="22"/>
                <w:lang w:eastAsia="es-CO"/>
              </w:rPr>
              <w:t xml:space="preserve">e </w:t>
            </w:r>
            <w:r w:rsidR="0016306A" w:rsidRPr="001A2C1E">
              <w:rPr>
                <w:rFonts w:cstheme="minorHAnsi"/>
                <w:b/>
                <w:bCs/>
                <w:color w:val="000000"/>
                <w:sz w:val="22"/>
                <w:szCs w:val="22"/>
                <w:lang w:eastAsia="es-CO"/>
              </w:rPr>
              <w:t>EL BANCO</w:t>
            </w:r>
            <w:r w:rsidR="00472236">
              <w:rPr>
                <w:rFonts w:cstheme="minorHAnsi"/>
                <w:color w:val="000000"/>
                <w:sz w:val="22"/>
                <w:szCs w:val="22"/>
                <w:lang w:eastAsia="es-CO"/>
              </w:rPr>
              <w:t xml:space="preserve">, con excepción de aquella información que deba ser conservada de conformidad con la normatividad aplicable a </w:t>
            </w:r>
            <w:r w:rsidR="00472236">
              <w:rPr>
                <w:rFonts w:cstheme="minorHAnsi"/>
                <w:b/>
                <w:color w:val="000000"/>
                <w:sz w:val="22"/>
                <w:szCs w:val="22"/>
                <w:lang w:eastAsia="es-CO"/>
              </w:rPr>
              <w:t xml:space="preserve">LA ASEGURADORA. </w:t>
            </w:r>
          </w:p>
          <w:p w14:paraId="49147C84" w14:textId="77777777" w:rsidR="00042433" w:rsidRPr="008B53A4" w:rsidRDefault="00042433" w:rsidP="00042433">
            <w:pPr>
              <w:jc w:val="both"/>
              <w:rPr>
                <w:rFonts w:cstheme="minorHAnsi"/>
                <w:color w:val="000000"/>
                <w:sz w:val="22"/>
                <w:szCs w:val="22"/>
                <w:lang w:eastAsia="es-CO"/>
              </w:rPr>
            </w:pPr>
          </w:p>
          <w:p w14:paraId="31F9BF07" w14:textId="6378DCE3" w:rsidR="00042433" w:rsidRPr="008B53A4" w:rsidRDefault="00042433" w:rsidP="00042433">
            <w:pPr>
              <w:jc w:val="both"/>
              <w:rPr>
                <w:rFonts w:cstheme="minorHAnsi"/>
                <w:color w:val="000000"/>
                <w:sz w:val="22"/>
                <w:szCs w:val="22"/>
                <w:lang w:eastAsia="es-CO"/>
              </w:rPr>
            </w:pPr>
            <w:r w:rsidRPr="008B53A4">
              <w:rPr>
                <w:rFonts w:cstheme="minorHAnsi"/>
                <w:b/>
                <w:color w:val="000000"/>
                <w:sz w:val="22"/>
                <w:szCs w:val="22"/>
                <w:lang w:eastAsia="es-CO"/>
              </w:rPr>
              <w:t xml:space="preserve">PARÁGRAFO TERCERO. - DEVOLUCIÓN Y DESTRUCCIÓN DE LA INFORMACIÓN CONFIDENCIAL: </w:t>
            </w:r>
            <w:r w:rsidRPr="008B53A4">
              <w:rPr>
                <w:rFonts w:cstheme="minorHAnsi"/>
                <w:color w:val="000000"/>
                <w:sz w:val="22"/>
                <w:szCs w:val="22"/>
                <w:lang w:eastAsia="es-CO"/>
              </w:rPr>
              <w:t xml:space="preserve">Las partes declaran que el marco legal sobre Protección de datos Personales que aplica en desarrollo del presente Contrato es la legislación colombiana. En caso de terminación del presente Contrato </w:t>
            </w:r>
            <w:r w:rsidR="0016306A" w:rsidRPr="008B53A4">
              <w:rPr>
                <w:rFonts w:cstheme="minorHAnsi"/>
                <w:b/>
                <w:color w:val="000000"/>
                <w:sz w:val="22"/>
                <w:szCs w:val="22"/>
                <w:lang w:eastAsia="es-CO"/>
              </w:rPr>
              <w:t>LA ASEGURADORA</w:t>
            </w:r>
            <w:r w:rsidRPr="008B53A4">
              <w:rPr>
                <w:rFonts w:cstheme="minorHAnsi"/>
                <w:color w:val="000000"/>
                <w:sz w:val="22"/>
                <w:szCs w:val="22"/>
                <w:lang w:eastAsia="es-CO"/>
              </w:rPr>
              <w:t xml:space="preserve"> destruirá (y por medio de acta certificará la destrucción), o retornará a </w:t>
            </w:r>
            <w:r w:rsidR="0016306A" w:rsidRPr="008B53A4">
              <w:rPr>
                <w:rFonts w:cstheme="minorHAnsi"/>
                <w:b/>
                <w:color w:val="000000"/>
                <w:sz w:val="22"/>
                <w:szCs w:val="22"/>
                <w:lang w:eastAsia="es-CO"/>
              </w:rPr>
              <w:t>EL BANCO</w:t>
            </w:r>
            <w:r w:rsidRPr="008B53A4">
              <w:rPr>
                <w:rFonts w:cstheme="minorHAnsi"/>
                <w:color w:val="000000"/>
                <w:sz w:val="22"/>
                <w:szCs w:val="22"/>
                <w:lang w:eastAsia="es-CO"/>
              </w:rPr>
              <w:t xml:space="preserve"> en forma inmediata todas las copias del software, información de clientes y/o usuarios, documentación y cualquier otra información confidencial en posesión de </w:t>
            </w:r>
            <w:r w:rsidR="0016306A" w:rsidRPr="008B53A4">
              <w:rPr>
                <w:rFonts w:cstheme="minorHAnsi"/>
                <w:b/>
                <w:color w:val="000000"/>
                <w:sz w:val="22"/>
                <w:szCs w:val="22"/>
                <w:lang w:eastAsia="es-CO"/>
              </w:rPr>
              <w:t>LA ASEGURADORA</w:t>
            </w:r>
            <w:r w:rsidRPr="008B53A4">
              <w:rPr>
                <w:rFonts w:cstheme="minorHAnsi"/>
                <w:color w:val="000000"/>
                <w:sz w:val="22"/>
                <w:szCs w:val="22"/>
                <w:lang w:eastAsia="es-CO"/>
              </w:rPr>
              <w:t xml:space="preserve">, incluyendo la información propietaria incorporada en otro software o publicación. </w:t>
            </w:r>
          </w:p>
          <w:p w14:paraId="552238AC" w14:textId="77777777" w:rsidR="00042433" w:rsidRPr="008B53A4" w:rsidRDefault="00042433" w:rsidP="00042433">
            <w:pPr>
              <w:jc w:val="both"/>
              <w:rPr>
                <w:rFonts w:cstheme="minorHAnsi"/>
                <w:color w:val="000000"/>
                <w:sz w:val="22"/>
                <w:szCs w:val="22"/>
                <w:lang w:eastAsia="es-CO"/>
              </w:rPr>
            </w:pPr>
          </w:p>
          <w:p w14:paraId="1CE5031E" w14:textId="69A2F5A6" w:rsidR="00042433" w:rsidRPr="008B53A4" w:rsidRDefault="00042433" w:rsidP="00042433">
            <w:pPr>
              <w:jc w:val="both"/>
              <w:rPr>
                <w:rFonts w:cstheme="minorHAnsi"/>
                <w:color w:val="000000"/>
                <w:sz w:val="22"/>
                <w:szCs w:val="22"/>
                <w:lang w:eastAsia="es-CO"/>
              </w:rPr>
            </w:pPr>
            <w:r w:rsidRPr="008B53A4">
              <w:rPr>
                <w:rFonts w:cstheme="minorHAnsi"/>
                <w:b/>
                <w:color w:val="000000"/>
                <w:sz w:val="22"/>
                <w:szCs w:val="22"/>
                <w:lang w:eastAsia="es-CO"/>
              </w:rPr>
              <w:t>PARÁGRAFO CUARTO:</w:t>
            </w:r>
            <w:r w:rsidRPr="008B53A4">
              <w:rPr>
                <w:rFonts w:cstheme="minorHAnsi"/>
                <w:color w:val="000000"/>
                <w:sz w:val="22"/>
                <w:szCs w:val="22"/>
                <w:lang w:eastAsia="es-CO"/>
              </w:rPr>
              <w:t xml:space="preserve"> Para asegurar la obligación de confidencialidad estipulada en esta cláusula, </w:t>
            </w:r>
            <w:r w:rsidR="0016306A" w:rsidRPr="008B53A4">
              <w:rPr>
                <w:rFonts w:cstheme="minorHAnsi"/>
                <w:b/>
                <w:color w:val="000000"/>
                <w:sz w:val="22"/>
                <w:szCs w:val="22"/>
                <w:lang w:eastAsia="es-CO"/>
              </w:rPr>
              <w:t>LA ASEGURADORA</w:t>
            </w:r>
            <w:r w:rsidRPr="008B53A4">
              <w:rPr>
                <w:rFonts w:cstheme="minorHAnsi"/>
                <w:color w:val="000000"/>
                <w:sz w:val="22"/>
                <w:szCs w:val="22"/>
                <w:lang w:eastAsia="es-CO"/>
              </w:rPr>
              <w:t xml:space="preserve"> se obliga a devolver de inmediato a </w:t>
            </w:r>
            <w:r w:rsidR="0016306A" w:rsidRPr="008B53A4">
              <w:rPr>
                <w:rFonts w:cstheme="minorHAnsi"/>
                <w:b/>
                <w:color w:val="000000"/>
                <w:sz w:val="22"/>
                <w:szCs w:val="22"/>
                <w:lang w:eastAsia="es-CO"/>
              </w:rPr>
              <w:t>EL BANCO</w:t>
            </w:r>
            <w:r w:rsidRPr="008B53A4">
              <w:rPr>
                <w:rFonts w:cstheme="minorHAnsi"/>
                <w:color w:val="000000"/>
                <w:sz w:val="22"/>
                <w:szCs w:val="22"/>
                <w:lang w:eastAsia="es-CO"/>
              </w:rPr>
              <w:t xml:space="preserve"> todos los documentos que ella le haya facilitado durante el desarrollo del proyecto, en la medida en que su consulta ya no resulte necesaria para el cumplimiento de las obligaciones. </w:t>
            </w:r>
          </w:p>
          <w:p w14:paraId="18B54734" w14:textId="77777777" w:rsidR="00042433" w:rsidRPr="008B53A4" w:rsidRDefault="00042433" w:rsidP="00042433">
            <w:pPr>
              <w:jc w:val="both"/>
              <w:rPr>
                <w:rFonts w:cstheme="minorHAnsi"/>
                <w:color w:val="000000"/>
                <w:sz w:val="22"/>
                <w:szCs w:val="22"/>
                <w:lang w:eastAsia="es-CO"/>
              </w:rPr>
            </w:pPr>
          </w:p>
          <w:p w14:paraId="7D795D4B" w14:textId="77777777" w:rsidR="00042433" w:rsidRPr="008B53A4" w:rsidRDefault="00042433" w:rsidP="00042433">
            <w:pPr>
              <w:jc w:val="both"/>
              <w:rPr>
                <w:rFonts w:cstheme="minorHAnsi"/>
                <w:color w:val="000000"/>
                <w:sz w:val="22"/>
                <w:szCs w:val="22"/>
                <w:lang w:eastAsia="es-CO"/>
              </w:rPr>
            </w:pPr>
            <w:r w:rsidRPr="008B53A4">
              <w:rPr>
                <w:rFonts w:cstheme="minorHAnsi"/>
                <w:b/>
                <w:color w:val="000000"/>
                <w:sz w:val="22"/>
                <w:szCs w:val="22"/>
                <w:lang w:eastAsia="es-CO"/>
              </w:rPr>
              <w:t>PARÁGRAFO QUINTO:</w:t>
            </w:r>
            <w:r w:rsidRPr="008B53A4">
              <w:rPr>
                <w:rFonts w:cstheme="minorHAnsi"/>
                <w:color w:val="000000"/>
                <w:sz w:val="22"/>
                <w:szCs w:val="22"/>
                <w:lang w:eastAsia="es-CO"/>
              </w:rPr>
              <w:t xml:space="preserve"> Las obligaciones establecidas en la presente cláusula permanecerán vigentes durante la vigencia del Contrato, y aún después de la finalización del vínculo que se establezca entre las Partes como consecuencia del presente Contrato, durante un período de Cinco (5) años a contar desde la fecha de finalización del vínculo contractual.</w:t>
            </w:r>
          </w:p>
          <w:p w14:paraId="19064966" w14:textId="3ED8F422" w:rsidR="00481C47" w:rsidRPr="008B53A4" w:rsidRDefault="00481C47" w:rsidP="00481C47">
            <w:pPr>
              <w:shd w:val="clear" w:color="auto" w:fill="FFFFFF"/>
              <w:jc w:val="both"/>
              <w:rPr>
                <w:rFonts w:cstheme="minorHAnsi"/>
                <w:sz w:val="22"/>
                <w:szCs w:val="22"/>
              </w:rPr>
            </w:pPr>
          </w:p>
          <w:p w14:paraId="4F703888" w14:textId="2254E5A2" w:rsidR="00481C47" w:rsidRPr="008B53A4" w:rsidRDefault="00481C47" w:rsidP="00481C47">
            <w:pPr>
              <w:shd w:val="clear" w:color="auto" w:fill="FFFFFF"/>
              <w:jc w:val="both"/>
              <w:rPr>
                <w:rFonts w:cstheme="minorHAnsi"/>
                <w:sz w:val="22"/>
                <w:szCs w:val="22"/>
              </w:rPr>
            </w:pPr>
            <w:r w:rsidRPr="008B53A4">
              <w:rPr>
                <w:rFonts w:cstheme="minorHAnsi"/>
                <w:b/>
                <w:bCs/>
                <w:sz w:val="22"/>
                <w:szCs w:val="22"/>
                <w:lang w:eastAsia="es-CO"/>
              </w:rPr>
              <w:lastRenderedPageBreak/>
              <w:t xml:space="preserve">PARÁGRAFO SEXTO: </w:t>
            </w:r>
            <w:r w:rsidR="0016306A" w:rsidRPr="008B53A4">
              <w:rPr>
                <w:rFonts w:cstheme="minorHAnsi"/>
                <w:b/>
                <w:bCs/>
                <w:sz w:val="22"/>
                <w:szCs w:val="22"/>
                <w:lang w:eastAsia="es-CO"/>
              </w:rPr>
              <w:t>LA ASEGURADORA</w:t>
            </w:r>
            <w:r w:rsidRPr="008B53A4">
              <w:rPr>
                <w:rFonts w:cstheme="minorHAnsi"/>
                <w:b/>
                <w:bCs/>
                <w:sz w:val="22"/>
                <w:szCs w:val="22"/>
                <w:lang w:eastAsia="es-CO"/>
              </w:rPr>
              <w:t xml:space="preserve"> </w:t>
            </w:r>
            <w:r w:rsidRPr="008B53A4">
              <w:rPr>
                <w:rFonts w:cstheme="minorHAnsi"/>
                <w:sz w:val="22"/>
                <w:szCs w:val="22"/>
                <w:lang w:eastAsia="es-CO"/>
              </w:rPr>
              <w:t xml:space="preserve">no podrá fotocopiar, microfilmar o de otra manera reproducir y conservar por cualquier medio la Información confidencial recibida por parte de </w:t>
            </w:r>
            <w:r w:rsidR="0016306A" w:rsidRPr="008B53A4">
              <w:rPr>
                <w:rFonts w:cstheme="minorHAnsi"/>
                <w:b/>
                <w:bCs/>
                <w:sz w:val="22"/>
                <w:szCs w:val="22"/>
                <w:lang w:eastAsia="es-CO"/>
              </w:rPr>
              <w:t>EL BANCO</w:t>
            </w:r>
            <w:r w:rsidRPr="008B53A4">
              <w:rPr>
                <w:rFonts w:cstheme="minorHAnsi"/>
                <w:sz w:val="22"/>
                <w:szCs w:val="22"/>
                <w:lang w:eastAsia="es-CO"/>
              </w:rPr>
              <w:t xml:space="preserve">. </w:t>
            </w:r>
          </w:p>
          <w:p w14:paraId="1F3598B8" w14:textId="77777777" w:rsidR="00481C47" w:rsidRPr="008B53A4" w:rsidRDefault="00481C47" w:rsidP="00481C47">
            <w:pPr>
              <w:shd w:val="clear" w:color="auto" w:fill="FFFFFF"/>
              <w:jc w:val="both"/>
              <w:rPr>
                <w:rFonts w:cstheme="minorHAnsi"/>
                <w:sz w:val="22"/>
                <w:szCs w:val="22"/>
              </w:rPr>
            </w:pPr>
            <w:r w:rsidRPr="008B53A4">
              <w:rPr>
                <w:rFonts w:cstheme="minorHAnsi"/>
                <w:sz w:val="22"/>
                <w:szCs w:val="22"/>
                <w:lang w:eastAsia="es-CO"/>
              </w:rPr>
              <w:t> </w:t>
            </w:r>
          </w:p>
          <w:p w14:paraId="6630801E" w14:textId="40D0D245" w:rsidR="00481C47" w:rsidRPr="008B53A4" w:rsidRDefault="00481C47" w:rsidP="00481C47">
            <w:pPr>
              <w:shd w:val="clear" w:color="auto" w:fill="FFFFFF"/>
              <w:jc w:val="both"/>
              <w:rPr>
                <w:rFonts w:cstheme="minorHAnsi"/>
                <w:sz w:val="22"/>
                <w:szCs w:val="22"/>
              </w:rPr>
            </w:pPr>
            <w:r w:rsidRPr="008B53A4">
              <w:rPr>
                <w:rFonts w:cstheme="minorHAnsi"/>
                <w:b/>
                <w:bCs/>
                <w:sz w:val="22"/>
                <w:szCs w:val="22"/>
                <w:lang w:eastAsia="es-CO"/>
              </w:rPr>
              <w:t>PARÁGRAFO SEPTIMO:</w:t>
            </w:r>
            <w:r w:rsidRPr="008B53A4">
              <w:rPr>
                <w:rFonts w:cstheme="minorHAnsi"/>
                <w:sz w:val="22"/>
                <w:szCs w:val="22"/>
                <w:lang w:eastAsia="es-CO"/>
              </w:rPr>
              <w:t xml:space="preserve"> El incumplimiento de la obligación de confidencialidad a cargo de </w:t>
            </w:r>
            <w:r w:rsidR="0016306A" w:rsidRPr="008B53A4">
              <w:rPr>
                <w:rFonts w:cstheme="minorHAnsi"/>
                <w:b/>
                <w:bCs/>
                <w:sz w:val="22"/>
                <w:szCs w:val="22"/>
                <w:lang w:eastAsia="es-CO"/>
              </w:rPr>
              <w:t>LA ASEGURADORA</w:t>
            </w:r>
            <w:r w:rsidRPr="008B53A4">
              <w:rPr>
                <w:rFonts w:cstheme="minorHAnsi"/>
                <w:sz w:val="22"/>
                <w:szCs w:val="22"/>
                <w:lang w:eastAsia="es-CO"/>
              </w:rPr>
              <w:t xml:space="preserve"> lo hará responsable de todos los perjuicios que se deriven del mismo. El incumplimiento de dicha obligación dará derecho a </w:t>
            </w:r>
            <w:r w:rsidR="0016306A" w:rsidRPr="008B53A4">
              <w:rPr>
                <w:rFonts w:cstheme="minorHAnsi"/>
                <w:b/>
                <w:bCs/>
                <w:sz w:val="22"/>
                <w:szCs w:val="22"/>
                <w:lang w:eastAsia="es-CO"/>
              </w:rPr>
              <w:t>EL BANCO</w:t>
            </w:r>
            <w:r w:rsidRPr="008B53A4">
              <w:rPr>
                <w:rFonts w:cstheme="minorHAnsi"/>
                <w:sz w:val="22"/>
                <w:szCs w:val="22"/>
                <w:lang w:eastAsia="es-CO"/>
              </w:rPr>
              <w:t xml:space="preserve"> a terminar anticipadamente el presente Contrato, sin derecho a indemnización alguna a favor de </w:t>
            </w:r>
            <w:r w:rsidR="0016306A" w:rsidRPr="008B53A4">
              <w:rPr>
                <w:rFonts w:cstheme="minorHAnsi"/>
                <w:b/>
                <w:bCs/>
                <w:sz w:val="22"/>
                <w:szCs w:val="22"/>
                <w:lang w:eastAsia="es-CO"/>
              </w:rPr>
              <w:t>LA ASEGURADORA</w:t>
            </w:r>
            <w:r w:rsidRPr="008B53A4">
              <w:rPr>
                <w:rFonts w:cstheme="minorHAnsi"/>
                <w:sz w:val="22"/>
                <w:szCs w:val="22"/>
                <w:lang w:eastAsia="es-CO"/>
              </w:rPr>
              <w:t xml:space="preserve">. Este evento no exime a </w:t>
            </w:r>
            <w:r w:rsidR="0016306A" w:rsidRPr="008B53A4">
              <w:rPr>
                <w:rFonts w:cstheme="minorHAnsi"/>
                <w:b/>
                <w:bCs/>
                <w:sz w:val="22"/>
                <w:szCs w:val="22"/>
                <w:lang w:eastAsia="es-CO"/>
              </w:rPr>
              <w:t>LA ASEGURADORA</w:t>
            </w:r>
            <w:r w:rsidRPr="008B53A4">
              <w:rPr>
                <w:rFonts w:cstheme="minorHAnsi"/>
                <w:sz w:val="22"/>
                <w:szCs w:val="22"/>
                <w:lang w:eastAsia="es-CO"/>
              </w:rPr>
              <w:t xml:space="preserve"> de cumplir con las obligaciones pendientes con </w:t>
            </w:r>
            <w:r w:rsidR="0016306A" w:rsidRPr="008B53A4">
              <w:rPr>
                <w:rFonts w:cstheme="minorHAnsi"/>
                <w:b/>
                <w:bCs/>
                <w:sz w:val="22"/>
                <w:szCs w:val="22"/>
                <w:lang w:eastAsia="es-CO"/>
              </w:rPr>
              <w:t>EL BANCO</w:t>
            </w:r>
            <w:r w:rsidRPr="008B53A4">
              <w:rPr>
                <w:rFonts w:cstheme="minorHAnsi"/>
                <w:sz w:val="22"/>
                <w:szCs w:val="22"/>
                <w:lang w:eastAsia="es-CO"/>
              </w:rPr>
              <w:t xml:space="preserve"> ni de las responsabilidades adquiridas. </w:t>
            </w:r>
          </w:p>
          <w:p w14:paraId="77123680" w14:textId="77777777" w:rsidR="00EA0606" w:rsidRPr="008B53A4" w:rsidRDefault="00EA0606" w:rsidP="006020E4">
            <w:pPr>
              <w:jc w:val="both"/>
              <w:rPr>
                <w:rFonts w:cstheme="minorHAnsi"/>
                <w:sz w:val="22"/>
                <w:szCs w:val="22"/>
                <w:lang w:eastAsia="ar-SA"/>
              </w:rPr>
            </w:pPr>
          </w:p>
          <w:p w14:paraId="2528A3B0" w14:textId="30BC53D6" w:rsidR="006020E4" w:rsidRPr="008B53A4" w:rsidRDefault="00EA0606" w:rsidP="006020E4">
            <w:pPr>
              <w:jc w:val="both"/>
              <w:rPr>
                <w:rFonts w:eastAsia="Times New Roman" w:cstheme="minorHAnsi"/>
                <w:color w:val="000000" w:themeColor="text1"/>
                <w:sz w:val="22"/>
                <w:szCs w:val="22"/>
                <w:lang w:eastAsia="es-CO"/>
              </w:rPr>
            </w:pPr>
            <w:r w:rsidRPr="008B53A4">
              <w:rPr>
                <w:rFonts w:cstheme="minorHAnsi"/>
                <w:b/>
                <w:sz w:val="22"/>
                <w:szCs w:val="22"/>
                <w:lang w:eastAsia="ar-SA"/>
              </w:rPr>
              <w:t xml:space="preserve">CLÁUSULA </w:t>
            </w:r>
            <w:r w:rsidR="006C15FF" w:rsidRPr="008B53A4">
              <w:rPr>
                <w:rFonts w:cstheme="minorHAnsi"/>
                <w:b/>
                <w:sz w:val="22"/>
                <w:szCs w:val="22"/>
                <w:lang w:eastAsia="ar-SA"/>
              </w:rPr>
              <w:t>VIGÉSIMA</w:t>
            </w:r>
            <w:r w:rsidRPr="008B53A4">
              <w:rPr>
                <w:rFonts w:cstheme="minorHAnsi"/>
                <w:b/>
                <w:sz w:val="22"/>
                <w:szCs w:val="22"/>
                <w:lang w:eastAsia="ar-SA"/>
              </w:rPr>
              <w:t xml:space="preserve">. - </w:t>
            </w:r>
            <w:r w:rsidRPr="008B53A4">
              <w:rPr>
                <w:rFonts w:cstheme="minorHAnsi"/>
                <w:b/>
                <w:bCs/>
                <w:caps/>
                <w:sz w:val="22"/>
                <w:szCs w:val="22"/>
                <w:lang w:val="es-ES"/>
              </w:rPr>
              <w:t>Cumplimiento De Normas Sobre Lavado De Activos:</w:t>
            </w:r>
            <w:r w:rsidRPr="008B53A4">
              <w:rPr>
                <w:rFonts w:cstheme="minorHAnsi"/>
                <w:sz w:val="22"/>
                <w:szCs w:val="22"/>
                <w:lang w:val="es-ES"/>
              </w:rPr>
              <w:t xml:space="preserve"> </w:t>
            </w:r>
            <w:r w:rsidR="0016306A" w:rsidRPr="008B53A4">
              <w:rPr>
                <w:rFonts w:eastAsia="Times New Roman" w:cstheme="minorHAnsi"/>
                <w:b/>
                <w:bCs/>
                <w:color w:val="000000" w:themeColor="text1"/>
                <w:sz w:val="22"/>
                <w:szCs w:val="22"/>
                <w:lang w:eastAsia="es-CO"/>
              </w:rPr>
              <w:t>LA ASEGURADORA</w:t>
            </w:r>
            <w:r w:rsidR="006020E4" w:rsidRPr="008B53A4">
              <w:rPr>
                <w:rFonts w:eastAsia="Times New Roman" w:cstheme="minorHAnsi"/>
                <w:color w:val="000000" w:themeColor="text1"/>
                <w:sz w:val="22"/>
                <w:szCs w:val="22"/>
                <w:lang w:eastAsia="es-CO"/>
              </w:rPr>
              <w:t> hace constar que: 1) Hace seguimiento al origen de los recursos de sus clientes, administradores y proveedores; 2) Sus clientes, administradores y proveedores no se encuentren en alguna de las listas públicas internacionales o locales de personas señaladas como narcotraficantes, terroristas, personas sujetas a extinción de dominio y/o responsables fiscales; 3) Ninguno de los sujetos indicados tiene medidas de incautación conocidas en el mercado en procesos por lavado de activos y/o financiación del terrorismo; 4) </w:t>
            </w:r>
            <w:r w:rsidR="0016306A" w:rsidRPr="008B53A4">
              <w:rPr>
                <w:rFonts w:eastAsia="Times New Roman" w:cstheme="minorHAnsi"/>
                <w:b/>
                <w:bCs/>
                <w:color w:val="000000" w:themeColor="text1"/>
                <w:sz w:val="22"/>
                <w:szCs w:val="22"/>
                <w:lang w:eastAsia="es-CO"/>
              </w:rPr>
              <w:t>EL BANCO</w:t>
            </w:r>
            <w:r w:rsidR="006020E4" w:rsidRPr="008B53A4">
              <w:rPr>
                <w:rFonts w:eastAsia="Times New Roman" w:cstheme="minorHAnsi"/>
                <w:color w:val="000000" w:themeColor="text1"/>
                <w:sz w:val="22"/>
                <w:szCs w:val="22"/>
                <w:lang w:eastAsia="es-CO"/>
              </w:rPr>
              <w:t> podrá cruzar en cualquier momento la información de sus bases de datos con las listas públicas internacionales y locales sobre personas investigadas por Lavado de Activos y Extinción de Dominio de las personas indicadas en los numerales 2 y 3; 5) Cuando quiera que la investigación arroje resultados positivos, </w:t>
            </w:r>
            <w:r w:rsidR="0016306A" w:rsidRPr="008B53A4">
              <w:rPr>
                <w:rFonts w:eastAsia="Times New Roman" w:cstheme="minorHAnsi"/>
                <w:b/>
                <w:bCs/>
                <w:color w:val="000000" w:themeColor="text1"/>
                <w:sz w:val="22"/>
                <w:szCs w:val="22"/>
                <w:lang w:eastAsia="es-CO"/>
              </w:rPr>
              <w:t>EL BANCO</w:t>
            </w:r>
            <w:r w:rsidR="006020E4" w:rsidRPr="008B53A4">
              <w:rPr>
                <w:rFonts w:eastAsia="Times New Roman" w:cstheme="minorHAnsi"/>
                <w:b/>
                <w:bCs/>
                <w:color w:val="000000" w:themeColor="text1"/>
                <w:sz w:val="22"/>
                <w:szCs w:val="22"/>
                <w:lang w:eastAsia="es-CO"/>
              </w:rPr>
              <w:t xml:space="preserve"> </w:t>
            </w:r>
            <w:r w:rsidR="006020E4" w:rsidRPr="008B53A4">
              <w:rPr>
                <w:rFonts w:eastAsia="Times New Roman" w:cstheme="minorHAnsi"/>
                <w:color w:val="000000" w:themeColor="text1"/>
                <w:sz w:val="22"/>
                <w:szCs w:val="22"/>
                <w:lang w:eastAsia="es-CO"/>
              </w:rPr>
              <w:t>procederá a dar por terminado el Contrato con justa causa sin que ello dé lugar a indemnización alguna por parte d</w:t>
            </w:r>
            <w:r w:rsidR="0016306A" w:rsidRPr="008B53A4">
              <w:rPr>
                <w:rFonts w:eastAsia="Times New Roman" w:cstheme="minorHAnsi"/>
                <w:color w:val="000000" w:themeColor="text1"/>
                <w:sz w:val="22"/>
                <w:szCs w:val="22"/>
                <w:lang w:eastAsia="es-CO"/>
              </w:rPr>
              <w:t>EL BANCO</w:t>
            </w:r>
            <w:r w:rsidR="006020E4" w:rsidRPr="008B53A4">
              <w:rPr>
                <w:rFonts w:eastAsia="Times New Roman" w:cstheme="minorHAnsi"/>
                <w:color w:val="000000" w:themeColor="text1"/>
                <w:sz w:val="22"/>
                <w:szCs w:val="22"/>
                <w:lang w:eastAsia="es-CO"/>
              </w:rPr>
              <w:t>; 6) </w:t>
            </w:r>
            <w:r w:rsidR="0016306A" w:rsidRPr="008B53A4">
              <w:rPr>
                <w:rFonts w:eastAsia="Times New Roman" w:cstheme="minorHAnsi"/>
                <w:b/>
                <w:bCs/>
                <w:color w:val="000000" w:themeColor="text1"/>
                <w:sz w:val="22"/>
                <w:szCs w:val="22"/>
                <w:lang w:eastAsia="es-CO"/>
              </w:rPr>
              <w:t>LA ASEGURADORA</w:t>
            </w:r>
            <w:r w:rsidR="006020E4" w:rsidRPr="008B53A4">
              <w:rPr>
                <w:rFonts w:eastAsia="Times New Roman" w:cstheme="minorHAnsi"/>
                <w:color w:val="000000" w:themeColor="text1"/>
                <w:sz w:val="22"/>
                <w:szCs w:val="22"/>
                <w:lang w:eastAsia="es-CO"/>
              </w:rPr>
              <w:t>, en nombre propio y/o de conformidad con los poderes otorgados por sus mandantes, faculta a </w:t>
            </w:r>
            <w:r w:rsidR="0016306A" w:rsidRPr="008B53A4">
              <w:rPr>
                <w:rFonts w:eastAsia="Times New Roman" w:cstheme="minorHAnsi"/>
                <w:b/>
                <w:bCs/>
                <w:color w:val="000000" w:themeColor="text1"/>
                <w:sz w:val="22"/>
                <w:szCs w:val="22"/>
                <w:lang w:eastAsia="es-CO"/>
              </w:rPr>
              <w:t>EL BANCO</w:t>
            </w:r>
            <w:r w:rsidR="006020E4" w:rsidRPr="008B53A4">
              <w:rPr>
                <w:rFonts w:eastAsia="Times New Roman" w:cstheme="minorHAnsi"/>
                <w:color w:val="000000" w:themeColor="text1"/>
                <w:sz w:val="22"/>
                <w:szCs w:val="22"/>
                <w:lang w:eastAsia="es-CO"/>
              </w:rPr>
              <w:t> para bloquear inmediatamente los pagos si sus proveedores, clientes, accionistas o administradores es incluido en listas publicas internacionales o locales de personas señaladas como narcotraficantes, terroristas, sujetos a extinción de dominio y/o responsables fiscales. 7) </w:t>
            </w:r>
            <w:r w:rsidR="0016306A" w:rsidRPr="008B53A4">
              <w:rPr>
                <w:rFonts w:eastAsia="Times New Roman" w:cstheme="minorHAnsi"/>
                <w:b/>
                <w:bCs/>
                <w:color w:val="000000" w:themeColor="text1"/>
                <w:sz w:val="22"/>
                <w:szCs w:val="22"/>
                <w:lang w:eastAsia="es-CO"/>
              </w:rPr>
              <w:t>LA ASEGURADORA</w:t>
            </w:r>
            <w:r w:rsidR="006020E4" w:rsidRPr="008B53A4">
              <w:rPr>
                <w:rFonts w:eastAsia="Times New Roman" w:cstheme="minorHAnsi"/>
                <w:color w:val="000000" w:themeColor="text1"/>
                <w:sz w:val="22"/>
                <w:szCs w:val="22"/>
                <w:lang w:eastAsia="es-CO"/>
              </w:rPr>
              <w:t> certifica y declara que sus recursos provienen de actividades lícitas.</w:t>
            </w:r>
          </w:p>
          <w:p w14:paraId="231C6AB6" w14:textId="77777777" w:rsidR="006020E4" w:rsidRPr="008B53A4" w:rsidRDefault="006020E4" w:rsidP="006020E4">
            <w:pPr>
              <w:jc w:val="both"/>
              <w:rPr>
                <w:rFonts w:eastAsia="Times New Roman" w:cstheme="minorHAnsi"/>
                <w:color w:val="000000" w:themeColor="text1"/>
                <w:sz w:val="22"/>
                <w:szCs w:val="22"/>
                <w:lang w:eastAsia="es-CO"/>
              </w:rPr>
            </w:pPr>
          </w:p>
          <w:p w14:paraId="14367E71" w14:textId="1BAFA3A8" w:rsidR="006020E4" w:rsidRPr="008B53A4" w:rsidRDefault="006020E4" w:rsidP="006020E4">
            <w:pPr>
              <w:jc w:val="both"/>
              <w:rPr>
                <w:rFonts w:eastAsia="Times New Roman" w:cstheme="minorHAnsi"/>
                <w:color w:val="000000" w:themeColor="text1"/>
                <w:sz w:val="22"/>
                <w:szCs w:val="22"/>
                <w:lang w:eastAsia="es-CO"/>
              </w:rPr>
            </w:pPr>
            <w:r w:rsidRPr="008B53A4">
              <w:rPr>
                <w:rFonts w:cstheme="minorHAnsi"/>
                <w:b/>
                <w:sz w:val="22"/>
                <w:szCs w:val="22"/>
              </w:rPr>
              <w:t xml:space="preserve">PARÁGRAFO: </w:t>
            </w:r>
            <w:r w:rsidRPr="008B53A4">
              <w:rPr>
                <w:rFonts w:eastAsia="Times New Roman" w:cstheme="minorHAnsi"/>
                <w:color w:val="000000" w:themeColor="text1"/>
                <w:sz w:val="22"/>
                <w:szCs w:val="22"/>
                <w:lang w:eastAsia="es-CO"/>
              </w:rPr>
              <w:t>Para dar cumplimiento a la Circular Básica Jurídica en la Parte I, Titulo IV, Capitulo IV (</w:t>
            </w:r>
            <w:r w:rsidRPr="008B53A4">
              <w:rPr>
                <w:rFonts w:cstheme="minorHAnsi"/>
                <w:sz w:val="22"/>
                <w:szCs w:val="22"/>
              </w:rPr>
              <w:t>INSTRUCCIONES RELATIVAS A LA ADMINISTRACIÓN DEL RIESGO DE LAVADO DE ACTIVOS Y DE LA FINANCIACIÓN DEL TERRORISMO)</w:t>
            </w:r>
            <w:r w:rsidRPr="008B53A4">
              <w:rPr>
                <w:rFonts w:eastAsia="Times New Roman" w:cstheme="minorHAnsi"/>
                <w:color w:val="000000" w:themeColor="text1"/>
                <w:sz w:val="22"/>
                <w:szCs w:val="22"/>
                <w:lang w:eastAsia="es-CO"/>
              </w:rPr>
              <w:t>, </w:t>
            </w:r>
            <w:r w:rsidR="0016306A" w:rsidRPr="008B53A4">
              <w:rPr>
                <w:rFonts w:eastAsia="Times New Roman" w:cstheme="minorHAnsi"/>
                <w:b/>
                <w:bCs/>
                <w:color w:val="000000" w:themeColor="text1"/>
                <w:sz w:val="22"/>
                <w:szCs w:val="22"/>
                <w:lang w:eastAsia="es-CO"/>
              </w:rPr>
              <w:t>LA ASEGURADORA</w:t>
            </w:r>
            <w:r w:rsidRPr="008B53A4">
              <w:rPr>
                <w:rFonts w:eastAsia="Times New Roman" w:cstheme="minorHAnsi"/>
                <w:color w:val="000000" w:themeColor="text1"/>
                <w:sz w:val="22"/>
                <w:szCs w:val="22"/>
                <w:lang w:eastAsia="es-CO"/>
              </w:rPr>
              <w:t> se obliga a entregar la información requerida para tal efecto a </w:t>
            </w:r>
            <w:r w:rsidR="0016306A" w:rsidRPr="008B53A4">
              <w:rPr>
                <w:rFonts w:eastAsia="Times New Roman" w:cstheme="minorHAnsi"/>
                <w:b/>
                <w:bCs/>
                <w:color w:val="000000" w:themeColor="text1"/>
                <w:sz w:val="22"/>
                <w:szCs w:val="22"/>
                <w:lang w:eastAsia="es-CO"/>
              </w:rPr>
              <w:t>EL BANCO</w:t>
            </w:r>
            <w:r w:rsidRPr="008B53A4">
              <w:rPr>
                <w:rFonts w:eastAsia="Times New Roman" w:cstheme="minorHAnsi"/>
                <w:color w:val="000000" w:themeColor="text1"/>
                <w:sz w:val="22"/>
                <w:szCs w:val="22"/>
                <w:lang w:eastAsia="es-CO"/>
              </w:rPr>
              <w:t> y actualizar dicha información por lo menos anualmente. La información se entregará en forma veraz y verificable, para lo cual </w:t>
            </w:r>
            <w:r w:rsidR="0016306A" w:rsidRPr="008B53A4">
              <w:rPr>
                <w:rFonts w:eastAsia="Times New Roman" w:cstheme="minorHAnsi"/>
                <w:b/>
                <w:bCs/>
                <w:color w:val="000000" w:themeColor="text1"/>
                <w:sz w:val="22"/>
                <w:szCs w:val="22"/>
                <w:lang w:eastAsia="es-CO"/>
              </w:rPr>
              <w:t>LA ASEGURADORA</w:t>
            </w:r>
            <w:r w:rsidRPr="008B53A4">
              <w:rPr>
                <w:rFonts w:eastAsia="Times New Roman" w:cstheme="minorHAnsi"/>
                <w:color w:val="000000" w:themeColor="text1"/>
                <w:sz w:val="22"/>
                <w:szCs w:val="22"/>
                <w:lang w:eastAsia="es-CO"/>
              </w:rPr>
              <w:t> suministrará los soportes documentales exigidos. El incumplimiento de dicha obligación dará derecho a </w:t>
            </w:r>
            <w:r w:rsidR="0016306A" w:rsidRPr="008B53A4">
              <w:rPr>
                <w:rFonts w:eastAsia="Times New Roman" w:cstheme="minorHAnsi"/>
                <w:b/>
                <w:bCs/>
                <w:color w:val="000000" w:themeColor="text1"/>
                <w:sz w:val="22"/>
                <w:szCs w:val="22"/>
                <w:lang w:eastAsia="es-CO"/>
              </w:rPr>
              <w:t>EL BANCO</w:t>
            </w:r>
            <w:r w:rsidRPr="008B53A4">
              <w:rPr>
                <w:rFonts w:eastAsia="Times New Roman" w:cstheme="minorHAnsi"/>
                <w:color w:val="000000" w:themeColor="text1"/>
                <w:sz w:val="22"/>
                <w:szCs w:val="22"/>
                <w:lang w:eastAsia="es-CO"/>
              </w:rPr>
              <w:t> a terminar anticipadamente el presente Contrato, sin derecho a indemnización alguna. Este evento no exime a </w:t>
            </w:r>
            <w:r w:rsidR="0016306A" w:rsidRPr="008B53A4">
              <w:rPr>
                <w:rFonts w:eastAsia="Times New Roman" w:cstheme="minorHAnsi"/>
                <w:b/>
                <w:bCs/>
                <w:color w:val="000000" w:themeColor="text1"/>
                <w:sz w:val="22"/>
                <w:szCs w:val="22"/>
                <w:lang w:eastAsia="es-CO"/>
              </w:rPr>
              <w:t>LA ASEGURADORA</w:t>
            </w:r>
            <w:r w:rsidRPr="008B53A4">
              <w:rPr>
                <w:rFonts w:eastAsia="Times New Roman" w:cstheme="minorHAnsi"/>
                <w:color w:val="000000" w:themeColor="text1"/>
                <w:sz w:val="22"/>
                <w:szCs w:val="22"/>
                <w:lang w:eastAsia="es-CO"/>
              </w:rPr>
              <w:t> de cumplir con las obligaciones pendientes con </w:t>
            </w:r>
            <w:r w:rsidR="0016306A" w:rsidRPr="008B53A4">
              <w:rPr>
                <w:rFonts w:eastAsia="Times New Roman" w:cstheme="minorHAnsi"/>
                <w:b/>
                <w:bCs/>
                <w:color w:val="000000" w:themeColor="text1"/>
                <w:sz w:val="22"/>
                <w:szCs w:val="22"/>
                <w:lang w:eastAsia="es-CO"/>
              </w:rPr>
              <w:t>EL BANCO</w:t>
            </w:r>
            <w:r w:rsidRPr="008B53A4">
              <w:rPr>
                <w:rFonts w:eastAsia="Times New Roman" w:cstheme="minorHAnsi"/>
                <w:color w:val="000000" w:themeColor="text1"/>
                <w:sz w:val="22"/>
                <w:szCs w:val="22"/>
                <w:lang w:eastAsia="es-CO"/>
              </w:rPr>
              <w:t>, ni de las responsabilidades adquiridas.</w:t>
            </w:r>
          </w:p>
          <w:p w14:paraId="49B00A91" w14:textId="4527DBD0" w:rsidR="00EA0606" w:rsidRPr="008B53A4" w:rsidRDefault="00EA0606" w:rsidP="006020E4">
            <w:pPr>
              <w:pStyle w:val="NormalWeb"/>
              <w:spacing w:before="0" w:beforeAutospacing="0" w:after="0" w:afterAutospacing="0"/>
              <w:jc w:val="both"/>
              <w:rPr>
                <w:rFonts w:asciiTheme="minorHAnsi" w:eastAsia="Helvetica" w:hAnsiTheme="minorHAnsi" w:cstheme="minorHAnsi"/>
                <w:b/>
                <w:bCs/>
                <w:sz w:val="22"/>
                <w:szCs w:val="22"/>
              </w:rPr>
            </w:pPr>
          </w:p>
          <w:p w14:paraId="01924189" w14:textId="44CE576D" w:rsidR="00EA0606" w:rsidRPr="008B53A4" w:rsidRDefault="00EA0606" w:rsidP="006020E4">
            <w:pPr>
              <w:pStyle w:val="NormalWeb"/>
              <w:spacing w:before="0" w:beforeAutospacing="0" w:after="0" w:afterAutospacing="0"/>
              <w:jc w:val="both"/>
              <w:rPr>
                <w:rFonts w:asciiTheme="minorHAnsi" w:hAnsiTheme="minorHAnsi" w:cstheme="minorHAnsi"/>
                <w:sz w:val="22"/>
                <w:szCs w:val="22"/>
                <w:lang w:val="es-ES"/>
              </w:rPr>
            </w:pPr>
            <w:r w:rsidRPr="008B53A4">
              <w:rPr>
                <w:rFonts w:asciiTheme="minorHAnsi" w:hAnsiTheme="minorHAnsi" w:cstheme="minorHAnsi"/>
                <w:b/>
                <w:sz w:val="22"/>
                <w:szCs w:val="22"/>
                <w:lang w:eastAsia="ar-SA"/>
              </w:rPr>
              <w:t xml:space="preserve">CLÁUSULA </w:t>
            </w:r>
            <w:r w:rsidR="006020E4" w:rsidRPr="008B53A4">
              <w:rPr>
                <w:rFonts w:asciiTheme="minorHAnsi" w:hAnsiTheme="minorHAnsi" w:cstheme="minorHAnsi"/>
                <w:b/>
                <w:sz w:val="22"/>
                <w:szCs w:val="22"/>
                <w:lang w:eastAsia="ar-SA"/>
              </w:rPr>
              <w:t>VIGÉSIMA PRIMERA</w:t>
            </w:r>
            <w:r w:rsidRPr="008B53A4">
              <w:rPr>
                <w:rFonts w:asciiTheme="minorHAnsi" w:hAnsiTheme="minorHAnsi" w:cstheme="minorHAnsi"/>
                <w:b/>
                <w:sz w:val="22"/>
                <w:szCs w:val="22"/>
                <w:lang w:eastAsia="ar-SA"/>
              </w:rPr>
              <w:t xml:space="preserve">. - </w:t>
            </w:r>
            <w:r w:rsidRPr="008B53A4">
              <w:rPr>
                <w:rFonts w:asciiTheme="minorHAnsi" w:hAnsiTheme="minorHAnsi" w:cstheme="minorHAnsi"/>
                <w:b/>
                <w:sz w:val="22"/>
                <w:szCs w:val="22"/>
                <w:lang w:val="es-ES"/>
              </w:rPr>
              <w:t>ANTISOBORNO Y ANTICORRUPCIÓN:</w:t>
            </w:r>
            <w:r w:rsidRPr="008B53A4">
              <w:rPr>
                <w:rFonts w:asciiTheme="minorHAnsi" w:hAnsiTheme="minorHAnsi" w:cstheme="minorHAnsi"/>
                <w:sz w:val="22"/>
                <w:szCs w:val="22"/>
                <w:lang w:val="es-ES"/>
              </w:rPr>
              <w:t xml:space="preserve"> </w:t>
            </w:r>
            <w:r w:rsidR="006020E4" w:rsidRPr="008B53A4">
              <w:rPr>
                <w:rFonts w:asciiTheme="minorHAnsi" w:hAnsiTheme="minorHAnsi" w:cstheme="minorHAnsi"/>
                <w:sz w:val="22"/>
                <w:szCs w:val="22"/>
                <w:lang w:val="es-ES"/>
              </w:rPr>
              <w:t xml:space="preserve">Para los efectos del presente contrato y de conformidad con las normas que regulan esta materia, cada parte declara que no efectuará pagos, desembolsos o cualquier clase de retribuciones de ningún tipo a favor de funcionarios de la otra, para que adopte o no decisiones que le son propias en razón a su cargo. De igual forma, ambas partes se obligan a cumplir con todas las políticas anti-corrupción y anti-soborno establecidas por las partes y las leyes vigentes en esta materia. </w:t>
            </w:r>
            <w:r w:rsidR="006020E4" w:rsidRPr="008B53A4">
              <w:rPr>
                <w:rFonts w:asciiTheme="minorHAnsi" w:hAnsiTheme="minorHAnsi" w:cstheme="minorHAnsi"/>
                <w:sz w:val="22"/>
                <w:szCs w:val="22"/>
                <w:lang w:val="es-ES"/>
              </w:rPr>
              <w:lastRenderedPageBreak/>
              <w:t>Cada parte declara por el presente documento, bajo la gravedad de juramento, no encontrarse incursos en ninguna situación de soborno y que no se encuentra ni ha sido investigado por casos de soborno o de corrupción. Así mismo cada parte se obliga a informar cualquier hecho que en los términos de ley pueda configurar hechos o situaciones de soborno o corrupción sobreviniente dentro de la ejecución contractual.</w:t>
            </w:r>
          </w:p>
          <w:p w14:paraId="62E8C49D" w14:textId="77777777" w:rsidR="00EA0606" w:rsidRPr="008B53A4" w:rsidRDefault="00EA0606" w:rsidP="006020E4">
            <w:pPr>
              <w:jc w:val="both"/>
              <w:rPr>
                <w:rFonts w:cstheme="minorHAnsi"/>
                <w:sz w:val="22"/>
                <w:szCs w:val="22"/>
                <w:lang w:eastAsia="ar-SA"/>
              </w:rPr>
            </w:pPr>
          </w:p>
          <w:p w14:paraId="16CB9C72" w14:textId="35095EA4" w:rsidR="00EA0606" w:rsidRPr="008B53A4" w:rsidRDefault="00EA0606" w:rsidP="006020E4">
            <w:pPr>
              <w:jc w:val="both"/>
              <w:rPr>
                <w:rFonts w:cstheme="minorHAnsi"/>
                <w:sz w:val="22"/>
                <w:szCs w:val="22"/>
              </w:rPr>
            </w:pPr>
            <w:r w:rsidRPr="008B53A4">
              <w:rPr>
                <w:rFonts w:cstheme="minorHAnsi"/>
                <w:b/>
                <w:sz w:val="22"/>
                <w:szCs w:val="22"/>
                <w:lang w:eastAsia="ar-SA"/>
              </w:rPr>
              <w:t xml:space="preserve">CLÁUSULA </w:t>
            </w:r>
            <w:r w:rsidR="006020E4" w:rsidRPr="008B53A4">
              <w:rPr>
                <w:rFonts w:cstheme="minorHAnsi"/>
                <w:b/>
                <w:sz w:val="22"/>
                <w:szCs w:val="22"/>
                <w:lang w:eastAsia="ar-SA"/>
              </w:rPr>
              <w:t>VIGÉSIMA SEGUNDA</w:t>
            </w:r>
            <w:r w:rsidRPr="008B53A4">
              <w:rPr>
                <w:rFonts w:eastAsia="Helvetica" w:cstheme="minorHAnsi"/>
                <w:b/>
                <w:bCs/>
                <w:sz w:val="22"/>
                <w:szCs w:val="22"/>
              </w:rPr>
              <w:t xml:space="preserve">. - </w:t>
            </w:r>
            <w:r w:rsidRPr="008B53A4">
              <w:rPr>
                <w:rFonts w:cstheme="minorHAnsi"/>
                <w:b/>
                <w:sz w:val="22"/>
                <w:szCs w:val="22"/>
              </w:rPr>
              <w:t xml:space="preserve">TRATAMIENTO DE DATOS PERSONALES: </w:t>
            </w:r>
            <w:r w:rsidRPr="008B53A4">
              <w:rPr>
                <w:rFonts w:cstheme="minorHAnsi"/>
                <w:sz w:val="22"/>
                <w:szCs w:val="22"/>
              </w:rPr>
              <w:t xml:space="preserve">De acuerdo con lo establecido en la Ley 1581 de 2012 y normas que la modifiquen, adiciones, sustituyan o reglamenten, para el tratamiento de datos personales y su régimen de protección, </w:t>
            </w:r>
            <w:r w:rsidR="0016306A" w:rsidRPr="008B53A4">
              <w:rPr>
                <w:rFonts w:cstheme="minorHAnsi"/>
                <w:b/>
                <w:sz w:val="22"/>
                <w:szCs w:val="22"/>
              </w:rPr>
              <w:t>LA ASEGURADORA</w:t>
            </w:r>
            <w:r w:rsidRPr="008B53A4">
              <w:rPr>
                <w:rFonts w:cstheme="minorHAnsi"/>
                <w:sz w:val="22"/>
                <w:szCs w:val="22"/>
              </w:rPr>
              <w:t>, actuando libre y voluntariamente autoriza al BANCO W S.A. o a quien represente sus derechos, de manera previa, expresa e inequívoca para que los datos recolectados sean tratados con la finalidad de realizar gestión administrativa, gestión de cobros y pagos, gestión de facturación, gestión de proveedores, gestión económica y contable, así como, la información crediticia, financiera, comercial, de servicios y demás información contractual pueda ser tratada para el desarrollo de la relación comercial y/o cualquier aspecto relacionado al Contrato.</w:t>
            </w:r>
          </w:p>
          <w:p w14:paraId="1C3D8574" w14:textId="77777777" w:rsidR="00EA0606" w:rsidRPr="008B53A4" w:rsidRDefault="00EA0606" w:rsidP="006020E4">
            <w:pPr>
              <w:jc w:val="both"/>
              <w:rPr>
                <w:rFonts w:cstheme="minorHAnsi"/>
                <w:sz w:val="22"/>
                <w:szCs w:val="22"/>
              </w:rPr>
            </w:pPr>
          </w:p>
          <w:p w14:paraId="7F3563EA" w14:textId="77777777" w:rsidR="00EA0606" w:rsidRPr="008B53A4" w:rsidRDefault="00EA0606" w:rsidP="006020E4">
            <w:pPr>
              <w:jc w:val="both"/>
              <w:rPr>
                <w:rFonts w:cstheme="minorHAnsi"/>
                <w:sz w:val="22"/>
                <w:szCs w:val="22"/>
              </w:rPr>
            </w:pPr>
            <w:r w:rsidRPr="008B53A4">
              <w:rPr>
                <w:rFonts w:cstheme="minorHAnsi"/>
                <w:sz w:val="22"/>
                <w:szCs w:val="22"/>
              </w:rPr>
              <w:t>Para ejercer los derechos de acceso, corrección, supresión, revocación o reclamo por infracción sobre sus datos los Titulares podrán remitir escrito dirigido a (BANCO W S.A.) a través de correo electrónico datospersonales@bancow.com.co, indicando en el asunto el derecho que se desea ejercitar o mediante correo ordinario remitido a la dirección: Avenida 5N No. 16 N - 57, Cali, Valle del Cauca.</w:t>
            </w:r>
          </w:p>
          <w:p w14:paraId="3E4711BA" w14:textId="77777777" w:rsidR="00EA0606" w:rsidRPr="008B53A4" w:rsidRDefault="00EA0606" w:rsidP="006020E4">
            <w:pPr>
              <w:jc w:val="both"/>
              <w:rPr>
                <w:rFonts w:cstheme="minorHAnsi"/>
                <w:sz w:val="22"/>
                <w:szCs w:val="22"/>
              </w:rPr>
            </w:pPr>
          </w:p>
          <w:p w14:paraId="477FE104" w14:textId="77777777" w:rsidR="00EA0606" w:rsidRPr="008B53A4" w:rsidRDefault="00EA0606" w:rsidP="006020E4">
            <w:pPr>
              <w:jc w:val="both"/>
              <w:rPr>
                <w:rFonts w:cstheme="minorHAnsi"/>
                <w:sz w:val="22"/>
                <w:szCs w:val="22"/>
              </w:rPr>
            </w:pPr>
            <w:r w:rsidRPr="008B53A4">
              <w:rPr>
                <w:rFonts w:cstheme="minorHAnsi"/>
                <w:sz w:val="22"/>
                <w:szCs w:val="22"/>
              </w:rPr>
              <w:t xml:space="preserve">La política del tratamiento de los datos podrá ser consultada en el siguiente link: www.bancow.com.co y/o mediante escrito dirigido al correo electrónico </w:t>
            </w:r>
            <w:hyperlink r:id="rId8" w:history="1">
              <w:r w:rsidRPr="008B53A4">
                <w:rPr>
                  <w:rStyle w:val="Hipervnculo"/>
                  <w:rFonts w:cstheme="minorHAnsi"/>
                  <w:sz w:val="22"/>
                  <w:szCs w:val="22"/>
                </w:rPr>
                <w:t>datospersonales@bancow.com.co</w:t>
              </w:r>
            </w:hyperlink>
            <w:r w:rsidRPr="008B53A4">
              <w:rPr>
                <w:rFonts w:cstheme="minorHAnsi"/>
                <w:sz w:val="22"/>
                <w:szCs w:val="22"/>
              </w:rPr>
              <w:t>.</w:t>
            </w:r>
          </w:p>
          <w:p w14:paraId="0FE82522" w14:textId="77777777" w:rsidR="00EA0606" w:rsidRPr="008B53A4" w:rsidRDefault="00EA0606" w:rsidP="006020E4">
            <w:pPr>
              <w:jc w:val="both"/>
              <w:rPr>
                <w:rFonts w:cstheme="minorHAnsi"/>
                <w:b/>
                <w:sz w:val="22"/>
                <w:szCs w:val="22"/>
                <w:lang w:eastAsia="ar-SA"/>
              </w:rPr>
            </w:pPr>
          </w:p>
          <w:p w14:paraId="78994555" w14:textId="32B90EAE" w:rsidR="00D57D10" w:rsidRPr="008B53A4" w:rsidRDefault="00EA0606" w:rsidP="00D57D10">
            <w:pPr>
              <w:jc w:val="both"/>
              <w:rPr>
                <w:rFonts w:cs="Tahoma"/>
                <w:color w:val="000000"/>
                <w:sz w:val="22"/>
                <w:szCs w:val="22"/>
              </w:rPr>
            </w:pPr>
            <w:r w:rsidRPr="008B53A4">
              <w:rPr>
                <w:rFonts w:cstheme="minorHAnsi"/>
                <w:b/>
                <w:sz w:val="22"/>
                <w:szCs w:val="22"/>
              </w:rPr>
              <w:t xml:space="preserve">CLÁUSULA </w:t>
            </w:r>
            <w:r w:rsidR="006020E4" w:rsidRPr="008B53A4">
              <w:rPr>
                <w:rFonts w:cstheme="minorHAnsi"/>
                <w:b/>
                <w:sz w:val="22"/>
                <w:szCs w:val="22"/>
                <w:lang w:eastAsia="ar-SA"/>
              </w:rPr>
              <w:t>VIGÉSIMA TERCERA</w:t>
            </w:r>
            <w:r w:rsidRPr="008B53A4">
              <w:rPr>
                <w:rFonts w:cstheme="minorHAnsi"/>
                <w:b/>
                <w:sz w:val="22"/>
                <w:szCs w:val="22"/>
              </w:rPr>
              <w:t xml:space="preserve">. – </w:t>
            </w:r>
            <w:bookmarkStart w:id="0" w:name="_Toc48847441"/>
            <w:r w:rsidR="00D57D10" w:rsidRPr="008B53A4">
              <w:rPr>
                <w:rStyle w:val="TtuloCar"/>
                <w:rFonts w:asciiTheme="minorHAnsi" w:eastAsiaTheme="minorHAnsi" w:hAnsiTheme="minorHAnsi" w:cstheme="minorHAnsi"/>
                <w:sz w:val="22"/>
                <w:szCs w:val="22"/>
              </w:rPr>
              <w:t>PÓLIZAS:</w:t>
            </w:r>
            <w:bookmarkEnd w:id="0"/>
            <w:r w:rsidR="00D57D10" w:rsidRPr="008B53A4">
              <w:rPr>
                <w:rStyle w:val="TtuloCar"/>
                <w:rFonts w:asciiTheme="minorHAnsi" w:eastAsiaTheme="minorHAnsi" w:hAnsiTheme="minorHAnsi" w:cstheme="minorHAnsi"/>
                <w:b w:val="0"/>
                <w:sz w:val="22"/>
                <w:szCs w:val="22"/>
              </w:rPr>
              <w:t xml:space="preserve"> </w:t>
            </w:r>
            <w:r w:rsidR="0016306A" w:rsidRPr="008B53A4">
              <w:rPr>
                <w:rFonts w:cs="Tahoma"/>
                <w:b/>
                <w:color w:val="000000"/>
                <w:sz w:val="22"/>
                <w:szCs w:val="22"/>
              </w:rPr>
              <w:t>LA ASEGURADORA</w:t>
            </w:r>
            <w:r w:rsidR="00D57D10" w:rsidRPr="008B53A4">
              <w:rPr>
                <w:rFonts w:cs="Tahoma"/>
                <w:color w:val="000000"/>
                <w:sz w:val="22"/>
                <w:szCs w:val="22"/>
              </w:rPr>
              <w:t xml:space="preserve"> se obliga a presentar garantías que se detallan a continuación, las cuales podrán otorgarse mediante Garantías Bancarias expedidas por un Banco legalmente autorizado para tal fin</w:t>
            </w:r>
            <w:r w:rsidR="00D57D10" w:rsidRPr="008B53A4">
              <w:rPr>
                <w:rFonts w:cs="Tahoma"/>
                <w:color w:val="0000FF"/>
                <w:sz w:val="22"/>
                <w:szCs w:val="22"/>
              </w:rPr>
              <w:t>,</w:t>
            </w:r>
            <w:r w:rsidR="00D57D10" w:rsidRPr="008B53A4">
              <w:rPr>
                <w:rFonts w:cs="Tahoma"/>
                <w:color w:val="000000"/>
                <w:sz w:val="22"/>
                <w:szCs w:val="22"/>
              </w:rPr>
              <w:t xml:space="preserve"> o pólizas de  seguros; si el oferente opta por esta última opción, éstas deberán reunir las condiciones exigidas y previamente aprobadas por </w:t>
            </w:r>
            <w:r w:rsidR="00D57D10" w:rsidRPr="008B53A4">
              <w:rPr>
                <w:rFonts w:cs="Arial"/>
                <w:b/>
                <w:bCs/>
                <w:sz w:val="22"/>
                <w:szCs w:val="22"/>
              </w:rPr>
              <w:t xml:space="preserve">BANCO W </w:t>
            </w:r>
            <w:r w:rsidR="00D57D10" w:rsidRPr="008B53A4">
              <w:rPr>
                <w:rFonts w:cs="Tahoma"/>
                <w:color w:val="000000"/>
                <w:sz w:val="22"/>
                <w:szCs w:val="22"/>
              </w:rPr>
              <w:t xml:space="preserve">en cuanto al emisor, clausulados, condiciones generales, particulares, objeto, valor asegurado, alcance, vigencias, coberturas, y exclusiones de los distintos amparos. </w:t>
            </w:r>
          </w:p>
          <w:p w14:paraId="2B05D859" w14:textId="77777777" w:rsidR="00D57D10" w:rsidRPr="008B53A4" w:rsidRDefault="00D57D10" w:rsidP="00D57D10">
            <w:pPr>
              <w:jc w:val="both"/>
              <w:rPr>
                <w:rFonts w:cs="Tahoma"/>
                <w:color w:val="000000"/>
                <w:sz w:val="22"/>
                <w:szCs w:val="22"/>
              </w:rPr>
            </w:pPr>
          </w:p>
          <w:p w14:paraId="1A499B96" w14:textId="77777777" w:rsidR="00D57D10" w:rsidRPr="008B53A4" w:rsidRDefault="00D57D10" w:rsidP="00D57D10">
            <w:pPr>
              <w:jc w:val="both"/>
              <w:rPr>
                <w:rFonts w:cs="Tahoma"/>
                <w:color w:val="000000"/>
                <w:sz w:val="22"/>
                <w:szCs w:val="22"/>
              </w:rPr>
            </w:pPr>
            <w:r w:rsidRPr="008B53A4">
              <w:rPr>
                <w:rFonts w:cs="Tahoma"/>
                <w:color w:val="000000"/>
                <w:sz w:val="22"/>
                <w:szCs w:val="22"/>
              </w:rPr>
              <w:t xml:space="preserve">Las condiciones de las pólizas de seguros anteriormente mencionadas se encuentran reunidas en la SARIC de </w:t>
            </w:r>
            <w:r w:rsidRPr="008B53A4">
              <w:rPr>
                <w:rFonts w:cs="Arial"/>
                <w:b/>
                <w:bCs/>
                <w:sz w:val="22"/>
                <w:szCs w:val="22"/>
              </w:rPr>
              <w:t>BANCO W</w:t>
            </w:r>
            <w:r w:rsidRPr="008B53A4">
              <w:rPr>
                <w:rFonts w:cs="Tahoma"/>
                <w:color w:val="000000"/>
                <w:sz w:val="22"/>
                <w:szCs w:val="22"/>
              </w:rPr>
              <w:t xml:space="preserve">, la cual ha sido tomada y negociada por </w:t>
            </w:r>
            <w:r w:rsidRPr="008B53A4">
              <w:rPr>
                <w:rFonts w:cs="Arial"/>
                <w:b/>
                <w:bCs/>
                <w:sz w:val="22"/>
                <w:szCs w:val="22"/>
              </w:rPr>
              <w:t xml:space="preserve">BANCO W </w:t>
            </w:r>
            <w:r w:rsidRPr="008B53A4">
              <w:rPr>
                <w:rFonts w:cs="Tahoma"/>
                <w:color w:val="000000"/>
                <w:sz w:val="22"/>
                <w:szCs w:val="22"/>
              </w:rPr>
              <w:t xml:space="preserve">con el respaldo de Aseguradoras de primera línea, que gozan de buena solvencia financiera. </w:t>
            </w:r>
          </w:p>
          <w:p w14:paraId="14E28763" w14:textId="77777777" w:rsidR="00D57D10" w:rsidRPr="008B53A4" w:rsidRDefault="00D57D10" w:rsidP="00D57D10">
            <w:pPr>
              <w:jc w:val="both"/>
              <w:rPr>
                <w:rFonts w:cs="Tahoma"/>
                <w:color w:val="000000"/>
                <w:sz w:val="22"/>
                <w:szCs w:val="22"/>
              </w:rPr>
            </w:pPr>
          </w:p>
          <w:p w14:paraId="517095CA" w14:textId="21035DED" w:rsidR="00D57D10" w:rsidRPr="008B53A4" w:rsidRDefault="0016306A" w:rsidP="00D57D10">
            <w:pPr>
              <w:jc w:val="both"/>
              <w:rPr>
                <w:rFonts w:cs="Tahoma"/>
                <w:color w:val="000000"/>
                <w:sz w:val="22"/>
                <w:szCs w:val="22"/>
              </w:rPr>
            </w:pPr>
            <w:r w:rsidRPr="008B53A4">
              <w:rPr>
                <w:rFonts w:cs="Tahoma"/>
                <w:b/>
                <w:color w:val="000000"/>
                <w:sz w:val="22"/>
                <w:szCs w:val="22"/>
              </w:rPr>
              <w:t>LA ASEGURADORA</w:t>
            </w:r>
            <w:r w:rsidR="00D57D10" w:rsidRPr="008B53A4">
              <w:rPr>
                <w:rFonts w:cs="Tahoma"/>
                <w:color w:val="000000"/>
                <w:sz w:val="22"/>
                <w:szCs w:val="22"/>
              </w:rPr>
              <w:t xml:space="preserve"> podrá asegurar el cumplimiento de sus obligaciones, mediante la consecución de los certificados de seguros aplicables a la “SARIC de </w:t>
            </w:r>
            <w:r w:rsidR="00D57D10" w:rsidRPr="008B53A4">
              <w:rPr>
                <w:rFonts w:cs="Arial"/>
                <w:b/>
                <w:bCs/>
                <w:sz w:val="22"/>
                <w:szCs w:val="22"/>
              </w:rPr>
              <w:t>BANCO W</w:t>
            </w:r>
            <w:r w:rsidR="00D57D10" w:rsidRPr="008B53A4">
              <w:rPr>
                <w:rFonts w:cs="Tahoma"/>
                <w:color w:val="000000"/>
                <w:sz w:val="22"/>
                <w:szCs w:val="22"/>
              </w:rPr>
              <w:t>”, en el caso de que tales seguros consistan en Pólizas de Cumplimiento y Pólizas de Responsabilidad Civil Extracontractual.</w:t>
            </w:r>
          </w:p>
          <w:p w14:paraId="672F4265" w14:textId="77777777" w:rsidR="00D57D10" w:rsidRPr="008B53A4" w:rsidRDefault="00D57D10" w:rsidP="00D57D10">
            <w:pPr>
              <w:jc w:val="both"/>
              <w:rPr>
                <w:rFonts w:cs="Tahoma"/>
                <w:color w:val="000000"/>
                <w:sz w:val="22"/>
                <w:szCs w:val="22"/>
              </w:rPr>
            </w:pPr>
          </w:p>
          <w:p w14:paraId="1B12F8A2" w14:textId="77777777" w:rsidR="00D57D10" w:rsidRPr="008B53A4" w:rsidRDefault="00D57D10" w:rsidP="00D57D10">
            <w:pPr>
              <w:jc w:val="both"/>
              <w:rPr>
                <w:rFonts w:cs="Tahoma"/>
                <w:color w:val="000000"/>
                <w:sz w:val="22"/>
                <w:szCs w:val="22"/>
              </w:rPr>
            </w:pPr>
            <w:r w:rsidRPr="008B53A4">
              <w:rPr>
                <w:rFonts w:cs="Tahoma"/>
                <w:color w:val="000000"/>
                <w:sz w:val="22"/>
                <w:szCs w:val="22"/>
              </w:rPr>
              <w:t>Los certificados de seguros deberán constar de los siguientes amparos descritos a continuación:</w:t>
            </w:r>
          </w:p>
          <w:p w14:paraId="41D90D75" w14:textId="77777777" w:rsidR="00D57D10" w:rsidRPr="008B53A4" w:rsidRDefault="00D57D10" w:rsidP="00D57D10">
            <w:pPr>
              <w:jc w:val="both"/>
              <w:rPr>
                <w:rFonts w:cs="Tahoma"/>
                <w:color w:val="000000"/>
                <w:sz w:val="22"/>
                <w:szCs w:val="22"/>
              </w:rPr>
            </w:pPr>
          </w:p>
          <w:p w14:paraId="4603EDBF" w14:textId="5335598D" w:rsidR="00D57D10" w:rsidRPr="008B53A4" w:rsidRDefault="00D57D10" w:rsidP="00D57D10">
            <w:pPr>
              <w:adjustRightInd w:val="0"/>
              <w:spacing w:line="240" w:lineRule="atLeast"/>
              <w:jc w:val="both"/>
              <w:rPr>
                <w:rFonts w:cs="Tahoma"/>
                <w:color w:val="000000"/>
                <w:sz w:val="22"/>
                <w:szCs w:val="22"/>
              </w:rPr>
            </w:pPr>
            <w:r w:rsidRPr="008B53A4">
              <w:rPr>
                <w:rFonts w:cs="Tahoma"/>
                <w:b/>
                <w:bCs/>
                <w:color w:val="000000"/>
                <w:sz w:val="22"/>
                <w:szCs w:val="22"/>
              </w:rPr>
              <w:lastRenderedPageBreak/>
              <w:t xml:space="preserve"> 1.</w:t>
            </w:r>
            <w:r w:rsidRPr="008B53A4">
              <w:rPr>
                <w:rFonts w:cs="Tahoma"/>
                <w:b/>
                <w:bCs/>
                <w:color w:val="000000"/>
                <w:sz w:val="22"/>
                <w:szCs w:val="22"/>
              </w:rPr>
              <w:tab/>
              <w:t>Póliza de Cumplimiento</w:t>
            </w:r>
            <w:r w:rsidRPr="008B53A4">
              <w:rPr>
                <w:rFonts w:cs="Tahoma"/>
                <w:color w:val="000000"/>
                <w:sz w:val="22"/>
                <w:szCs w:val="22"/>
              </w:rPr>
              <w:t xml:space="preserve">; la cual deberá contener los siguientes amparos: </w:t>
            </w:r>
          </w:p>
          <w:p w14:paraId="1FC48305" w14:textId="77777777" w:rsidR="00D57D10" w:rsidRPr="008B53A4" w:rsidRDefault="00D57D10" w:rsidP="00D57D10">
            <w:pPr>
              <w:adjustRightInd w:val="0"/>
              <w:spacing w:line="240" w:lineRule="atLeast"/>
              <w:jc w:val="both"/>
              <w:rPr>
                <w:rFonts w:cs="Tahoma"/>
                <w:b/>
                <w:bCs/>
                <w:color w:val="000000"/>
                <w:sz w:val="22"/>
                <w:szCs w:val="22"/>
              </w:rPr>
            </w:pPr>
          </w:p>
          <w:p w14:paraId="560EDEB1" w14:textId="6C415C8C" w:rsidR="00D57D10" w:rsidRPr="008B53A4" w:rsidRDefault="00AE45F1" w:rsidP="00D57D10">
            <w:pPr>
              <w:adjustRightInd w:val="0"/>
              <w:spacing w:line="240" w:lineRule="atLeast"/>
              <w:jc w:val="both"/>
              <w:rPr>
                <w:rFonts w:cs="Tahoma"/>
                <w:color w:val="000000"/>
                <w:sz w:val="22"/>
                <w:szCs w:val="22"/>
              </w:rPr>
            </w:pPr>
            <w:r w:rsidRPr="008B53A4">
              <w:rPr>
                <w:rFonts w:cs="Tahoma"/>
                <w:b/>
                <w:bCs/>
                <w:color w:val="000000"/>
                <w:sz w:val="22"/>
                <w:szCs w:val="22"/>
              </w:rPr>
              <w:t>a</w:t>
            </w:r>
            <w:r w:rsidR="00D57D10" w:rsidRPr="008B53A4">
              <w:rPr>
                <w:rFonts w:cs="Tahoma"/>
                <w:b/>
                <w:bCs/>
                <w:color w:val="000000"/>
                <w:sz w:val="22"/>
                <w:szCs w:val="22"/>
              </w:rPr>
              <w:t>) Cumplimiento</w:t>
            </w:r>
            <w:r w:rsidR="00D57D10" w:rsidRPr="008B53A4">
              <w:rPr>
                <w:rFonts w:cs="Tahoma"/>
                <w:color w:val="000000"/>
                <w:sz w:val="22"/>
                <w:szCs w:val="22"/>
              </w:rPr>
              <w:t xml:space="preserve">, por el 20% del valor del contrato, con una vigencia igual a la duración del contrato y sus prórrogas; este amparo deberá estar vigente hasta la fecha de suscripción del acta de entrega y/o recibo a satisfacción. </w:t>
            </w:r>
          </w:p>
          <w:p w14:paraId="7C6B057F" w14:textId="77777777" w:rsidR="00D57D10" w:rsidRPr="008B53A4" w:rsidRDefault="00D57D10" w:rsidP="00D57D10">
            <w:pPr>
              <w:adjustRightInd w:val="0"/>
              <w:spacing w:line="240" w:lineRule="atLeast"/>
              <w:jc w:val="both"/>
              <w:rPr>
                <w:rFonts w:cs="Tahoma"/>
                <w:b/>
                <w:bCs/>
                <w:color w:val="000000"/>
                <w:sz w:val="22"/>
                <w:szCs w:val="22"/>
              </w:rPr>
            </w:pPr>
          </w:p>
          <w:p w14:paraId="6153B958" w14:textId="3FE6BD4F" w:rsidR="00D57D10" w:rsidRPr="008B53A4" w:rsidRDefault="00AE45F1" w:rsidP="00D57D10">
            <w:pPr>
              <w:adjustRightInd w:val="0"/>
              <w:spacing w:line="240" w:lineRule="atLeast"/>
              <w:jc w:val="both"/>
              <w:rPr>
                <w:rFonts w:cs="Tahoma"/>
                <w:color w:val="0000FF"/>
                <w:sz w:val="22"/>
                <w:szCs w:val="22"/>
              </w:rPr>
            </w:pPr>
            <w:r w:rsidRPr="008B53A4">
              <w:rPr>
                <w:rFonts w:cs="Tahoma"/>
                <w:b/>
                <w:bCs/>
                <w:color w:val="000000"/>
                <w:sz w:val="22"/>
                <w:szCs w:val="22"/>
              </w:rPr>
              <w:t>b</w:t>
            </w:r>
            <w:r w:rsidR="00D57D10" w:rsidRPr="008B53A4">
              <w:rPr>
                <w:rFonts w:cs="Tahoma"/>
                <w:b/>
                <w:bCs/>
                <w:color w:val="000000"/>
                <w:sz w:val="22"/>
                <w:szCs w:val="22"/>
              </w:rPr>
              <w:t>) Calidad del servicio</w:t>
            </w:r>
            <w:r w:rsidR="00D57D10" w:rsidRPr="008B53A4">
              <w:rPr>
                <w:rFonts w:cs="Tahoma"/>
                <w:color w:val="000000"/>
                <w:sz w:val="22"/>
                <w:szCs w:val="22"/>
              </w:rPr>
              <w:t>, por el 20%</w:t>
            </w:r>
            <w:r w:rsidR="00D57D10" w:rsidRPr="008B53A4">
              <w:rPr>
                <w:rFonts w:cs="Tahoma"/>
                <w:i/>
                <w:iCs/>
                <w:color w:val="0000FF"/>
                <w:sz w:val="22"/>
                <w:szCs w:val="22"/>
              </w:rPr>
              <w:t xml:space="preserve"> </w:t>
            </w:r>
            <w:r w:rsidR="00D57D10" w:rsidRPr="008B53A4">
              <w:rPr>
                <w:rFonts w:cs="Tahoma"/>
                <w:color w:val="000000"/>
                <w:sz w:val="22"/>
                <w:szCs w:val="22"/>
              </w:rPr>
              <w:t>del valor final del servicio contratado, con una vigencia de   1 año a partir de la fecha terminación del servicio.</w:t>
            </w:r>
          </w:p>
          <w:p w14:paraId="5E95624A" w14:textId="3B3DCEC5" w:rsidR="00D57D10" w:rsidRPr="008B53A4" w:rsidRDefault="00D57D10" w:rsidP="00D57D10">
            <w:pPr>
              <w:adjustRightInd w:val="0"/>
              <w:jc w:val="both"/>
              <w:rPr>
                <w:rFonts w:cs="Tahoma"/>
                <w:color w:val="000000"/>
                <w:sz w:val="22"/>
                <w:szCs w:val="22"/>
              </w:rPr>
            </w:pPr>
          </w:p>
          <w:p w14:paraId="23E89FDB" w14:textId="4C7EE58D" w:rsidR="00D57D10" w:rsidRPr="008B53A4" w:rsidRDefault="00D57D10" w:rsidP="00D57D10">
            <w:pPr>
              <w:jc w:val="both"/>
              <w:rPr>
                <w:rFonts w:cs="Arial"/>
                <w:b/>
                <w:bCs/>
                <w:sz w:val="22"/>
                <w:szCs w:val="22"/>
              </w:rPr>
            </w:pPr>
            <w:r w:rsidRPr="008B53A4">
              <w:rPr>
                <w:rFonts w:cs="Tahoma"/>
                <w:color w:val="000000"/>
                <w:sz w:val="22"/>
                <w:szCs w:val="22"/>
              </w:rPr>
              <w:t xml:space="preserve">Para la expedición del certificado de seguros, la aseguradora solicitará información adicional que el oferente deberá suministrar.  Para facilitar el proceso, </w:t>
            </w:r>
            <w:r w:rsidR="00AE45F1" w:rsidRPr="008B53A4">
              <w:rPr>
                <w:rFonts w:cs="Tahoma"/>
                <w:color w:val="000000"/>
                <w:sz w:val="22"/>
                <w:szCs w:val="22"/>
              </w:rPr>
              <w:t>el oferente podrá contactar al á</w:t>
            </w:r>
            <w:r w:rsidRPr="008B53A4">
              <w:rPr>
                <w:rFonts w:cs="Tahoma"/>
                <w:color w:val="000000"/>
                <w:sz w:val="22"/>
                <w:szCs w:val="22"/>
              </w:rPr>
              <w:t xml:space="preserve">rea designada por </w:t>
            </w:r>
            <w:r w:rsidRPr="008B53A4">
              <w:rPr>
                <w:rFonts w:cs="Arial"/>
                <w:b/>
                <w:bCs/>
                <w:sz w:val="22"/>
                <w:szCs w:val="22"/>
              </w:rPr>
              <w:t>BANCO W</w:t>
            </w:r>
            <w:r w:rsidR="00AE45F1" w:rsidRPr="008B53A4">
              <w:rPr>
                <w:rFonts w:cs="Arial"/>
                <w:b/>
                <w:bCs/>
                <w:sz w:val="22"/>
                <w:szCs w:val="22"/>
              </w:rPr>
              <w:t>.</w:t>
            </w:r>
          </w:p>
          <w:p w14:paraId="47554405" w14:textId="460AF281" w:rsidR="00AE45F1" w:rsidRPr="008B53A4" w:rsidRDefault="00AE45F1" w:rsidP="00D57D10">
            <w:pPr>
              <w:jc w:val="both"/>
              <w:rPr>
                <w:rFonts w:cs="Arial"/>
                <w:b/>
                <w:bCs/>
                <w:sz w:val="22"/>
                <w:szCs w:val="22"/>
              </w:rPr>
            </w:pPr>
          </w:p>
          <w:p w14:paraId="0CABE589" w14:textId="457FDCC7" w:rsidR="00B06ABA" w:rsidRPr="005306CE" w:rsidRDefault="009E7A8C" w:rsidP="00B06ABA">
            <w:pPr>
              <w:shd w:val="clear" w:color="auto" w:fill="FFFFFF"/>
              <w:jc w:val="both"/>
              <w:rPr>
                <w:rFonts w:eastAsia="Times New Roman" w:cstheme="minorHAnsi"/>
                <w:color w:val="000000" w:themeColor="text1"/>
                <w:sz w:val="21"/>
                <w:szCs w:val="21"/>
                <w:lang w:eastAsia="es-CO"/>
              </w:rPr>
            </w:pPr>
            <w:r w:rsidRPr="008B53A4">
              <w:rPr>
                <w:rFonts w:eastAsia="Times New Roman" w:cstheme="minorHAnsi"/>
                <w:b/>
                <w:color w:val="000000" w:themeColor="text1"/>
                <w:sz w:val="22"/>
                <w:szCs w:val="22"/>
                <w:lang w:eastAsia="es-CO"/>
              </w:rPr>
              <w:t xml:space="preserve">PARÁGRAFO PRIMERO. - </w:t>
            </w:r>
            <w:r w:rsidRPr="008B53A4">
              <w:rPr>
                <w:rFonts w:eastAsia="Times New Roman" w:cstheme="minorHAnsi"/>
                <w:color w:val="000000" w:themeColor="text1"/>
                <w:sz w:val="22"/>
                <w:szCs w:val="22"/>
                <w:lang w:eastAsia="es-CO"/>
              </w:rPr>
              <w:t xml:space="preserve">Para efectos de pólizas y cláusula penal, el valor </w:t>
            </w:r>
            <w:r w:rsidR="00B06ABA">
              <w:rPr>
                <w:rFonts w:eastAsia="Times New Roman" w:cstheme="minorHAnsi"/>
                <w:color w:val="000000" w:themeColor="text1"/>
                <w:sz w:val="22"/>
                <w:szCs w:val="22"/>
                <w:lang w:eastAsia="es-CO"/>
              </w:rPr>
              <w:t xml:space="preserve">anual </w:t>
            </w:r>
            <w:r w:rsidRPr="008B53A4">
              <w:rPr>
                <w:rFonts w:eastAsia="Times New Roman" w:cstheme="minorHAnsi"/>
                <w:color w:val="000000" w:themeColor="text1"/>
                <w:sz w:val="22"/>
                <w:szCs w:val="22"/>
                <w:lang w:eastAsia="es-CO"/>
              </w:rPr>
              <w:t xml:space="preserve">del presente contrato corresponde a la suma de </w:t>
            </w:r>
            <w:r w:rsidR="001807FF">
              <w:rPr>
                <w:rFonts w:eastAsia="Times New Roman" w:cstheme="minorHAnsi"/>
                <w:color w:val="000000" w:themeColor="text1"/>
                <w:sz w:val="21"/>
                <w:szCs w:val="21"/>
                <w:lang w:eastAsia="es-CO"/>
              </w:rPr>
              <w:t xml:space="preserve">CIEN MILLONES DE </w:t>
            </w:r>
            <w:r w:rsidR="00B06ABA" w:rsidRPr="001807FF">
              <w:rPr>
                <w:rFonts w:eastAsia="Times New Roman" w:cstheme="minorHAnsi"/>
                <w:color w:val="000000" w:themeColor="text1"/>
                <w:sz w:val="21"/>
                <w:szCs w:val="21"/>
                <w:lang w:eastAsia="es-CO"/>
              </w:rPr>
              <w:t>PESOS ($</w:t>
            </w:r>
            <w:r w:rsidR="001807FF">
              <w:rPr>
                <w:rFonts w:eastAsia="Times New Roman" w:cstheme="minorHAnsi"/>
                <w:color w:val="000000" w:themeColor="text1"/>
                <w:sz w:val="21"/>
                <w:szCs w:val="21"/>
                <w:lang w:eastAsia="es-CO"/>
              </w:rPr>
              <w:t>100</w:t>
            </w:r>
            <w:r w:rsidR="00B06ABA" w:rsidRPr="001807FF">
              <w:rPr>
                <w:rFonts w:eastAsia="Times New Roman" w:cstheme="minorHAnsi"/>
                <w:color w:val="000000" w:themeColor="text1"/>
                <w:sz w:val="21"/>
                <w:szCs w:val="21"/>
                <w:lang w:eastAsia="es-CO"/>
              </w:rPr>
              <w:t>MM).</w:t>
            </w:r>
            <w:r w:rsidR="00B06ABA" w:rsidRPr="005306CE">
              <w:rPr>
                <w:rFonts w:eastAsia="Times New Roman" w:cstheme="minorHAnsi"/>
                <w:color w:val="000000" w:themeColor="text1"/>
                <w:sz w:val="21"/>
                <w:szCs w:val="21"/>
                <w:lang w:eastAsia="es-CO"/>
              </w:rPr>
              <w:t xml:space="preserve"> </w:t>
            </w:r>
          </w:p>
          <w:p w14:paraId="2E494869" w14:textId="77777777" w:rsidR="00D57D10" w:rsidRPr="008B53A4" w:rsidRDefault="00D57D10" w:rsidP="00D57D10">
            <w:pPr>
              <w:jc w:val="both"/>
              <w:rPr>
                <w:rFonts w:cstheme="minorHAnsi"/>
                <w:sz w:val="22"/>
                <w:szCs w:val="22"/>
              </w:rPr>
            </w:pPr>
          </w:p>
          <w:p w14:paraId="4C6BB24B" w14:textId="276D856D" w:rsidR="00D57D10" w:rsidRPr="008B53A4" w:rsidRDefault="009E7A8C" w:rsidP="00D57D10">
            <w:pPr>
              <w:autoSpaceDE w:val="0"/>
              <w:autoSpaceDN w:val="0"/>
              <w:jc w:val="both"/>
              <w:rPr>
                <w:rFonts w:cs="Tahoma"/>
                <w:sz w:val="22"/>
                <w:szCs w:val="22"/>
              </w:rPr>
            </w:pPr>
            <w:r w:rsidRPr="008B53A4">
              <w:rPr>
                <w:rFonts w:cstheme="minorHAnsi"/>
                <w:b/>
                <w:sz w:val="22"/>
                <w:szCs w:val="22"/>
              </w:rPr>
              <w:t>PARÁGRAFO SEGUNDO</w:t>
            </w:r>
            <w:r w:rsidR="00D57D10" w:rsidRPr="008B53A4">
              <w:rPr>
                <w:rFonts w:cstheme="minorHAnsi"/>
                <w:b/>
                <w:sz w:val="22"/>
                <w:szCs w:val="22"/>
              </w:rPr>
              <w:t xml:space="preserve">: </w:t>
            </w:r>
            <w:r w:rsidR="00D57D10" w:rsidRPr="008B53A4">
              <w:rPr>
                <w:rFonts w:cs="Tahoma"/>
                <w:sz w:val="22"/>
                <w:szCs w:val="22"/>
              </w:rPr>
              <w:t>El pago de la prima que se cause con ocasión de la garantía o seguro respectivo correrá por cuenta d</w:t>
            </w:r>
            <w:r w:rsidR="00AE45F1" w:rsidRPr="008B53A4">
              <w:rPr>
                <w:rFonts w:cs="Tahoma"/>
                <w:sz w:val="22"/>
                <w:szCs w:val="22"/>
              </w:rPr>
              <w:t xml:space="preserve">e </w:t>
            </w:r>
            <w:r w:rsidR="0016306A" w:rsidRPr="008B53A4">
              <w:rPr>
                <w:rFonts w:cs="Tahoma"/>
                <w:sz w:val="22"/>
                <w:szCs w:val="22"/>
              </w:rPr>
              <w:t>LA ASEGURADORA</w:t>
            </w:r>
            <w:r w:rsidR="00D57D10" w:rsidRPr="008B53A4">
              <w:rPr>
                <w:rFonts w:cs="Tahoma"/>
                <w:sz w:val="22"/>
                <w:szCs w:val="22"/>
              </w:rPr>
              <w:t>,</w:t>
            </w:r>
            <w:r w:rsidR="00D57D10" w:rsidRPr="008B53A4">
              <w:rPr>
                <w:rFonts w:cs="Tahoma"/>
                <w:b/>
                <w:bCs/>
                <w:sz w:val="22"/>
                <w:szCs w:val="22"/>
              </w:rPr>
              <w:t xml:space="preserve"> </w:t>
            </w:r>
            <w:r w:rsidR="00D57D10" w:rsidRPr="008B53A4">
              <w:rPr>
                <w:rFonts w:cs="Tahoma"/>
                <w:sz w:val="22"/>
                <w:szCs w:val="22"/>
              </w:rPr>
              <w:t xml:space="preserve">así como la que se cause por las modificaciones del contrato a que haya lugar. Cuando haya modificación del plazo, o del valor del contrato, </w:t>
            </w:r>
            <w:r w:rsidR="0016306A" w:rsidRPr="008B53A4">
              <w:rPr>
                <w:rFonts w:cs="Tahoma"/>
                <w:sz w:val="22"/>
                <w:szCs w:val="22"/>
              </w:rPr>
              <w:t>LA ASEGURADORA</w:t>
            </w:r>
            <w:r w:rsidR="00D57D10" w:rsidRPr="008B53A4">
              <w:rPr>
                <w:rFonts w:cs="Tahoma"/>
                <w:b/>
                <w:bCs/>
                <w:sz w:val="22"/>
                <w:szCs w:val="22"/>
              </w:rPr>
              <w:t xml:space="preserve"> </w:t>
            </w:r>
            <w:r w:rsidR="00D57D10" w:rsidRPr="008B53A4">
              <w:rPr>
                <w:rFonts w:cs="Tahoma"/>
                <w:sz w:val="22"/>
                <w:szCs w:val="22"/>
              </w:rPr>
              <w:t xml:space="preserve">deberá acogerse a la modificación de la garantía o seguro para conservar el monto porcentual y la vigencia aquí pactada; En todos los casos </w:t>
            </w:r>
            <w:r w:rsidR="0016306A" w:rsidRPr="008B53A4">
              <w:rPr>
                <w:rFonts w:cs="Tahoma"/>
                <w:sz w:val="22"/>
                <w:szCs w:val="22"/>
              </w:rPr>
              <w:t>LA ASEGURADORA</w:t>
            </w:r>
            <w:r w:rsidR="00D57D10" w:rsidRPr="008B53A4">
              <w:rPr>
                <w:rFonts w:cs="Tahoma"/>
                <w:sz w:val="22"/>
                <w:szCs w:val="22"/>
              </w:rPr>
              <w:t xml:space="preserve"> deberá adjuntar el certificado de pago de las correspondientes primas cuando se trate de póliza de seguros. </w:t>
            </w:r>
          </w:p>
          <w:p w14:paraId="5AA3D264" w14:textId="77777777" w:rsidR="00D57D10" w:rsidRPr="008B53A4" w:rsidRDefault="00D57D10" w:rsidP="00D57D10">
            <w:pPr>
              <w:jc w:val="both"/>
              <w:rPr>
                <w:rFonts w:cs="Tahoma"/>
                <w:sz w:val="22"/>
                <w:szCs w:val="22"/>
              </w:rPr>
            </w:pPr>
          </w:p>
          <w:p w14:paraId="59CB3CCA" w14:textId="208FA9EC" w:rsidR="00D57D10" w:rsidRPr="008B53A4" w:rsidRDefault="009E7A8C" w:rsidP="00D57D10">
            <w:pPr>
              <w:autoSpaceDE w:val="0"/>
              <w:autoSpaceDN w:val="0"/>
              <w:jc w:val="both"/>
              <w:rPr>
                <w:rFonts w:cs="Tahoma"/>
                <w:sz w:val="22"/>
                <w:szCs w:val="22"/>
              </w:rPr>
            </w:pPr>
            <w:r w:rsidRPr="008B53A4">
              <w:rPr>
                <w:rFonts w:cstheme="minorHAnsi"/>
                <w:b/>
                <w:sz w:val="22"/>
                <w:szCs w:val="22"/>
              </w:rPr>
              <w:t>PARÁGRAFO TERCERO</w:t>
            </w:r>
            <w:r w:rsidR="00D57D10" w:rsidRPr="008B53A4">
              <w:rPr>
                <w:rFonts w:cstheme="minorHAnsi"/>
                <w:b/>
                <w:sz w:val="22"/>
                <w:szCs w:val="22"/>
              </w:rPr>
              <w:t xml:space="preserve">: </w:t>
            </w:r>
            <w:r w:rsidR="0016306A" w:rsidRPr="008B53A4">
              <w:rPr>
                <w:rFonts w:cs="Tahoma"/>
                <w:b/>
                <w:sz w:val="22"/>
                <w:szCs w:val="22"/>
              </w:rPr>
              <w:t>LA ASEGURADORA</w:t>
            </w:r>
            <w:r w:rsidR="00D57D10" w:rsidRPr="008B53A4">
              <w:rPr>
                <w:rFonts w:cs="Tahoma"/>
                <w:sz w:val="22"/>
                <w:szCs w:val="22"/>
              </w:rPr>
              <w:t xml:space="preserve"> se obliga a constituir y entregar los originales de las pólizas a   </w:t>
            </w:r>
            <w:r w:rsidR="00D57D10" w:rsidRPr="008B53A4">
              <w:rPr>
                <w:rFonts w:cs="Arial"/>
                <w:b/>
                <w:bCs/>
                <w:sz w:val="22"/>
                <w:szCs w:val="22"/>
              </w:rPr>
              <w:t xml:space="preserve">BANCO W </w:t>
            </w:r>
            <w:r w:rsidR="00D57D10" w:rsidRPr="008B53A4">
              <w:rPr>
                <w:rFonts w:cs="Tahoma"/>
                <w:sz w:val="22"/>
                <w:szCs w:val="22"/>
              </w:rPr>
              <w:t xml:space="preserve">dentro de los cinco (5) días siguientes a la fecha de firma del presente contrato, junto con la certificación de pago de las primas correspondientes. </w:t>
            </w:r>
          </w:p>
          <w:p w14:paraId="64E7F1E3" w14:textId="77777777" w:rsidR="00D57D10" w:rsidRPr="008B53A4" w:rsidRDefault="00D57D10" w:rsidP="00D57D10">
            <w:pPr>
              <w:jc w:val="both"/>
              <w:rPr>
                <w:rFonts w:cs="Tahoma"/>
                <w:sz w:val="22"/>
                <w:szCs w:val="22"/>
              </w:rPr>
            </w:pPr>
          </w:p>
          <w:p w14:paraId="31378FDF" w14:textId="3A1E1C4D" w:rsidR="00D57D10" w:rsidRPr="008B53A4" w:rsidRDefault="009E7A8C" w:rsidP="00D57D10">
            <w:pPr>
              <w:jc w:val="both"/>
              <w:rPr>
                <w:rFonts w:cstheme="minorHAnsi"/>
                <w:b/>
                <w:sz w:val="22"/>
                <w:szCs w:val="22"/>
              </w:rPr>
            </w:pPr>
            <w:r w:rsidRPr="008B53A4">
              <w:rPr>
                <w:rFonts w:cstheme="minorHAnsi"/>
                <w:b/>
                <w:sz w:val="22"/>
                <w:szCs w:val="22"/>
              </w:rPr>
              <w:t>PARÁGRAFO CUARTO</w:t>
            </w:r>
            <w:r w:rsidR="00D57D10" w:rsidRPr="008B53A4">
              <w:rPr>
                <w:rFonts w:cstheme="minorHAnsi"/>
                <w:b/>
                <w:sz w:val="22"/>
                <w:szCs w:val="22"/>
              </w:rPr>
              <w:t xml:space="preserve">: </w:t>
            </w:r>
            <w:r w:rsidR="00D57D10" w:rsidRPr="008B53A4">
              <w:rPr>
                <w:rFonts w:cs="Tahoma"/>
                <w:sz w:val="22"/>
                <w:szCs w:val="22"/>
              </w:rPr>
              <w:t xml:space="preserve">Si </w:t>
            </w:r>
            <w:r w:rsidR="0016306A" w:rsidRPr="008B53A4">
              <w:rPr>
                <w:rFonts w:cs="Tahoma"/>
                <w:b/>
                <w:sz w:val="22"/>
                <w:szCs w:val="22"/>
              </w:rPr>
              <w:t>LA ASEGURADORA</w:t>
            </w:r>
            <w:r w:rsidR="00D57D10" w:rsidRPr="008B53A4">
              <w:rPr>
                <w:rFonts w:cs="Tahoma"/>
                <w:sz w:val="22"/>
                <w:szCs w:val="22"/>
              </w:rPr>
              <w:t xml:space="preserve"> por alguna razón llegase a incurrir en mora por falta de pago correspondiente a las primas de los seguros de las pólizas arriba expuestas, este tendrá la autorización para que </w:t>
            </w:r>
            <w:r w:rsidR="00D57D10" w:rsidRPr="008B53A4">
              <w:rPr>
                <w:rFonts w:cs="Arial"/>
                <w:b/>
                <w:bCs/>
                <w:sz w:val="22"/>
                <w:szCs w:val="22"/>
              </w:rPr>
              <w:t>BANCO W</w:t>
            </w:r>
            <w:r w:rsidR="00D57D10" w:rsidRPr="008B53A4">
              <w:rPr>
                <w:rFonts w:cs="Tahoma"/>
                <w:sz w:val="22"/>
                <w:szCs w:val="22"/>
              </w:rPr>
              <w:t>, cancele dicha obligación y luego este valor sea descontado a través del presente contrato celebrado.</w:t>
            </w:r>
          </w:p>
          <w:p w14:paraId="3B9721E6" w14:textId="77777777" w:rsidR="00D57D10" w:rsidRPr="008B53A4" w:rsidRDefault="00D57D10" w:rsidP="00D57D10">
            <w:pPr>
              <w:pStyle w:val="ww-textoindependiente3"/>
              <w:ind w:left="99"/>
              <w:rPr>
                <w:rFonts w:asciiTheme="minorHAnsi" w:hAnsiTheme="minorHAnsi" w:cs="Tahoma"/>
                <w:i w:val="0"/>
                <w:iCs w:val="0"/>
                <w:color w:val="000000"/>
                <w:sz w:val="22"/>
                <w:szCs w:val="22"/>
              </w:rPr>
            </w:pPr>
          </w:p>
          <w:p w14:paraId="2FFC3DC3" w14:textId="26E69583" w:rsidR="00D57D10" w:rsidRPr="008B53A4" w:rsidRDefault="009E7A8C" w:rsidP="00D57D10">
            <w:pPr>
              <w:autoSpaceDE w:val="0"/>
              <w:autoSpaceDN w:val="0"/>
              <w:jc w:val="both"/>
              <w:rPr>
                <w:rFonts w:cs="Tahoma"/>
                <w:sz w:val="22"/>
                <w:szCs w:val="22"/>
              </w:rPr>
            </w:pPr>
            <w:r w:rsidRPr="008B53A4">
              <w:rPr>
                <w:rFonts w:cstheme="minorHAnsi"/>
                <w:b/>
                <w:sz w:val="22"/>
                <w:szCs w:val="22"/>
              </w:rPr>
              <w:t>PARÁGRAFO QUINTO</w:t>
            </w:r>
            <w:r w:rsidR="00D57D10" w:rsidRPr="008B53A4">
              <w:rPr>
                <w:rFonts w:cstheme="minorHAnsi"/>
                <w:b/>
                <w:sz w:val="22"/>
                <w:szCs w:val="22"/>
              </w:rPr>
              <w:t xml:space="preserve">: </w:t>
            </w:r>
            <w:r w:rsidR="00D57D10" w:rsidRPr="008B53A4">
              <w:rPr>
                <w:rFonts w:cs="Tahoma"/>
                <w:sz w:val="22"/>
                <w:szCs w:val="22"/>
              </w:rPr>
              <w:t xml:space="preserve">Queda entendido y acordado por las partes que ni los límites mínimos de las de seguros con las que debe contar </w:t>
            </w:r>
            <w:r w:rsidR="0016306A" w:rsidRPr="008B53A4">
              <w:rPr>
                <w:rFonts w:cs="Tahoma"/>
                <w:sz w:val="22"/>
                <w:szCs w:val="22"/>
              </w:rPr>
              <w:t>LA ASEGURADORA</w:t>
            </w:r>
            <w:r w:rsidR="00D57D10" w:rsidRPr="008B53A4">
              <w:rPr>
                <w:rFonts w:cs="Tahoma"/>
                <w:sz w:val="22"/>
                <w:szCs w:val="22"/>
              </w:rPr>
              <w:t xml:space="preserve"> y/o Proveedor de conformidad con esta cláusula, ni los valores reales de los seguros, deberán de ninguna manera limitar o reducir la responsabilidad d</w:t>
            </w:r>
            <w:r w:rsidR="0016306A" w:rsidRPr="008B53A4">
              <w:rPr>
                <w:rFonts w:cs="Tahoma"/>
                <w:sz w:val="22"/>
                <w:szCs w:val="22"/>
              </w:rPr>
              <w:t>LA ASEGURADORA</w:t>
            </w:r>
            <w:r w:rsidR="00D57D10" w:rsidRPr="008B53A4">
              <w:rPr>
                <w:rFonts w:cs="Tahoma"/>
                <w:sz w:val="22"/>
                <w:szCs w:val="22"/>
              </w:rPr>
              <w:t xml:space="preserve"> y/o Proveedor o sus obligaciones; adicional todo deducible originado por las pólizas de seguros serán asumido en su totalidad por </w:t>
            </w:r>
            <w:r w:rsidR="0016306A" w:rsidRPr="008B53A4">
              <w:rPr>
                <w:rFonts w:cs="Tahoma"/>
                <w:sz w:val="22"/>
                <w:szCs w:val="22"/>
              </w:rPr>
              <w:t>LA ASEGURADORA</w:t>
            </w:r>
            <w:r w:rsidR="00D57D10" w:rsidRPr="008B53A4">
              <w:rPr>
                <w:rFonts w:cs="Tahoma"/>
                <w:sz w:val="22"/>
                <w:szCs w:val="22"/>
              </w:rPr>
              <w:t xml:space="preserve"> y/o Proveedor. </w:t>
            </w:r>
          </w:p>
          <w:p w14:paraId="7ADA2712" w14:textId="77777777" w:rsidR="00D57D10" w:rsidRPr="008B53A4" w:rsidRDefault="00D57D10" w:rsidP="00D57D10">
            <w:pPr>
              <w:jc w:val="both"/>
              <w:rPr>
                <w:rFonts w:cstheme="minorHAnsi"/>
                <w:b/>
                <w:sz w:val="22"/>
                <w:szCs w:val="22"/>
              </w:rPr>
            </w:pPr>
          </w:p>
          <w:p w14:paraId="1E19D773" w14:textId="1D2EA17D" w:rsidR="00D57D10" w:rsidRPr="008B53A4" w:rsidRDefault="00D57D10" w:rsidP="00D57D10">
            <w:pPr>
              <w:jc w:val="both"/>
              <w:rPr>
                <w:rFonts w:cstheme="minorHAnsi"/>
                <w:b/>
                <w:sz w:val="22"/>
                <w:szCs w:val="22"/>
              </w:rPr>
            </w:pPr>
            <w:r w:rsidRPr="008B53A4">
              <w:rPr>
                <w:rFonts w:cstheme="minorHAnsi"/>
                <w:b/>
                <w:sz w:val="22"/>
                <w:szCs w:val="22"/>
              </w:rPr>
              <w:t>PARÁGRAFO</w:t>
            </w:r>
            <w:r w:rsidR="009E7A8C" w:rsidRPr="008B53A4">
              <w:rPr>
                <w:rFonts w:cstheme="minorHAnsi"/>
                <w:b/>
                <w:sz w:val="22"/>
                <w:szCs w:val="22"/>
              </w:rPr>
              <w:t xml:space="preserve"> SEXTO</w:t>
            </w:r>
            <w:r w:rsidRPr="008B53A4">
              <w:rPr>
                <w:rFonts w:cstheme="minorHAnsi"/>
                <w:b/>
                <w:sz w:val="22"/>
                <w:szCs w:val="22"/>
              </w:rPr>
              <w:t xml:space="preserve">: </w:t>
            </w:r>
            <w:r w:rsidRPr="008B53A4">
              <w:rPr>
                <w:rFonts w:cstheme="minorHAnsi"/>
                <w:sz w:val="22"/>
                <w:szCs w:val="22"/>
              </w:rPr>
              <w:t xml:space="preserve">Las garantías mencionadas forman parte integral de este Contrato y se hará efectiva parcial o totalmente, cuando a juicio de </w:t>
            </w:r>
            <w:r w:rsidR="0016306A" w:rsidRPr="008B53A4">
              <w:rPr>
                <w:rFonts w:cstheme="minorHAnsi"/>
                <w:b/>
                <w:sz w:val="22"/>
                <w:szCs w:val="22"/>
              </w:rPr>
              <w:t>EL BANCO</w:t>
            </w:r>
            <w:r w:rsidRPr="008B53A4">
              <w:rPr>
                <w:rFonts w:cstheme="minorHAnsi"/>
                <w:b/>
                <w:sz w:val="22"/>
                <w:szCs w:val="22"/>
              </w:rPr>
              <w:t xml:space="preserve">, </w:t>
            </w:r>
            <w:r w:rsidR="0016306A" w:rsidRPr="008B53A4">
              <w:rPr>
                <w:rFonts w:cstheme="minorHAnsi"/>
                <w:b/>
                <w:sz w:val="22"/>
                <w:szCs w:val="22"/>
              </w:rPr>
              <w:t>LA ASEGURADORA</w:t>
            </w:r>
            <w:r w:rsidRPr="008B53A4">
              <w:rPr>
                <w:rFonts w:cstheme="minorHAnsi"/>
                <w:b/>
                <w:sz w:val="22"/>
                <w:szCs w:val="22"/>
              </w:rPr>
              <w:t xml:space="preserve"> </w:t>
            </w:r>
            <w:r w:rsidRPr="008B53A4">
              <w:rPr>
                <w:rFonts w:cstheme="minorHAnsi"/>
                <w:sz w:val="22"/>
                <w:szCs w:val="22"/>
              </w:rPr>
              <w:t>incumpla cualquiera de las obligaciones de este Contrato, sin perjuicio de lo estipulado en la cláusula penal.</w:t>
            </w:r>
          </w:p>
          <w:p w14:paraId="606B1EA2" w14:textId="77777777" w:rsidR="00D57D10" w:rsidRPr="008B53A4" w:rsidRDefault="00D57D10" w:rsidP="00D57D10">
            <w:pPr>
              <w:jc w:val="both"/>
              <w:rPr>
                <w:rFonts w:cstheme="minorHAnsi"/>
                <w:sz w:val="22"/>
                <w:szCs w:val="22"/>
              </w:rPr>
            </w:pPr>
          </w:p>
          <w:p w14:paraId="48EDCA75" w14:textId="53DD9ACE" w:rsidR="00D57D10" w:rsidRPr="008B53A4" w:rsidRDefault="009E7A8C" w:rsidP="006020E4">
            <w:pPr>
              <w:jc w:val="both"/>
              <w:rPr>
                <w:rFonts w:eastAsia="Arial Unicode MS" w:cstheme="minorHAnsi"/>
                <w:b/>
                <w:sz w:val="22"/>
                <w:szCs w:val="22"/>
              </w:rPr>
            </w:pPr>
            <w:r w:rsidRPr="008B53A4">
              <w:rPr>
                <w:rFonts w:eastAsia="Arial Unicode MS" w:cstheme="minorHAnsi"/>
                <w:b/>
                <w:sz w:val="22"/>
                <w:szCs w:val="22"/>
              </w:rPr>
              <w:t>PARÁGRAFO SÉPTIMO</w:t>
            </w:r>
            <w:r w:rsidR="00D57D10" w:rsidRPr="008B53A4">
              <w:rPr>
                <w:rFonts w:eastAsia="Arial Unicode MS" w:cstheme="minorHAnsi"/>
                <w:b/>
                <w:sz w:val="22"/>
                <w:szCs w:val="22"/>
              </w:rPr>
              <w:t xml:space="preserve">: </w:t>
            </w:r>
            <w:r w:rsidR="00D57D10" w:rsidRPr="008B53A4">
              <w:rPr>
                <w:rFonts w:eastAsia="Arial Unicode MS" w:cstheme="minorHAnsi"/>
                <w:sz w:val="22"/>
                <w:szCs w:val="22"/>
              </w:rPr>
              <w:t xml:space="preserve">Si </w:t>
            </w:r>
            <w:r w:rsidR="0016306A" w:rsidRPr="008B53A4">
              <w:rPr>
                <w:rFonts w:eastAsia="Arial Unicode MS" w:cstheme="minorHAnsi"/>
                <w:b/>
                <w:sz w:val="22"/>
                <w:szCs w:val="22"/>
              </w:rPr>
              <w:t>LA ASEGURADORA</w:t>
            </w:r>
            <w:r w:rsidR="00D57D10" w:rsidRPr="008B53A4">
              <w:rPr>
                <w:rFonts w:eastAsia="Arial Unicode MS" w:cstheme="minorHAnsi"/>
                <w:b/>
                <w:sz w:val="22"/>
                <w:szCs w:val="22"/>
              </w:rPr>
              <w:t xml:space="preserve"> </w:t>
            </w:r>
            <w:r w:rsidR="00D57D10" w:rsidRPr="008B53A4">
              <w:rPr>
                <w:rFonts w:eastAsia="Arial Unicode MS" w:cstheme="minorHAnsi"/>
                <w:sz w:val="22"/>
                <w:szCs w:val="22"/>
              </w:rPr>
              <w:t xml:space="preserve">no cumple con las obligaciones de tomar y mantener vigentes las pólizas mencionadas en las condiciones señaladas en el presente Contrato, </w:t>
            </w:r>
            <w:r w:rsidR="0016306A" w:rsidRPr="008B53A4">
              <w:rPr>
                <w:rFonts w:eastAsia="Arial Unicode MS" w:cstheme="minorHAnsi"/>
                <w:b/>
                <w:sz w:val="22"/>
                <w:szCs w:val="22"/>
              </w:rPr>
              <w:t>EL BANCO</w:t>
            </w:r>
            <w:r w:rsidR="00D57D10" w:rsidRPr="008B53A4">
              <w:rPr>
                <w:rFonts w:eastAsia="Arial Unicode MS" w:cstheme="minorHAnsi"/>
                <w:b/>
                <w:sz w:val="22"/>
                <w:szCs w:val="22"/>
              </w:rPr>
              <w:t xml:space="preserve"> </w:t>
            </w:r>
            <w:r w:rsidR="00D57D10" w:rsidRPr="008B53A4">
              <w:rPr>
                <w:rFonts w:eastAsia="Arial Unicode MS" w:cstheme="minorHAnsi"/>
                <w:sz w:val="22"/>
                <w:szCs w:val="22"/>
              </w:rPr>
              <w:t xml:space="preserve">podrá, a su elección, dar por terminado el Contrato o pagar las sumas necesarias para tomar y mantener dichas pólizas, deduciendo dichos pagos de las sumas que adeude a </w:t>
            </w:r>
            <w:r w:rsidR="0016306A" w:rsidRPr="008B53A4">
              <w:rPr>
                <w:rFonts w:eastAsia="Arial Unicode MS" w:cstheme="minorHAnsi"/>
                <w:b/>
                <w:sz w:val="22"/>
                <w:szCs w:val="22"/>
              </w:rPr>
              <w:t>LA ASEGURADORA</w:t>
            </w:r>
            <w:r w:rsidR="00D57D10" w:rsidRPr="008B53A4">
              <w:rPr>
                <w:rFonts w:eastAsia="Arial Unicode MS" w:cstheme="minorHAnsi"/>
                <w:b/>
                <w:sz w:val="22"/>
                <w:szCs w:val="22"/>
              </w:rPr>
              <w:t>.</w:t>
            </w:r>
          </w:p>
          <w:p w14:paraId="093EBA27" w14:textId="77777777" w:rsidR="00D57D10" w:rsidRPr="008B53A4" w:rsidRDefault="00D57D10" w:rsidP="006020E4">
            <w:pPr>
              <w:jc w:val="both"/>
              <w:rPr>
                <w:rFonts w:eastAsia="Arial Unicode MS" w:cstheme="minorHAnsi"/>
                <w:b/>
                <w:sz w:val="22"/>
                <w:szCs w:val="22"/>
              </w:rPr>
            </w:pPr>
          </w:p>
          <w:p w14:paraId="57E53230" w14:textId="7AD8E29B" w:rsidR="00EA0606" w:rsidRPr="008B53A4" w:rsidRDefault="00D57D10" w:rsidP="006020E4">
            <w:pPr>
              <w:jc w:val="both"/>
              <w:rPr>
                <w:rFonts w:eastAsia="Arial Unicode MS" w:cstheme="minorHAnsi"/>
                <w:b/>
                <w:sz w:val="22"/>
                <w:szCs w:val="22"/>
              </w:rPr>
            </w:pPr>
            <w:r w:rsidRPr="008B53A4">
              <w:rPr>
                <w:rFonts w:eastAsia="Arial Unicode MS" w:cstheme="minorHAnsi"/>
                <w:b/>
                <w:sz w:val="22"/>
                <w:szCs w:val="22"/>
              </w:rPr>
              <w:t xml:space="preserve">CLÁUSULA </w:t>
            </w:r>
            <w:r w:rsidRPr="008B53A4">
              <w:rPr>
                <w:rFonts w:cstheme="minorHAnsi"/>
                <w:b/>
                <w:sz w:val="22"/>
                <w:szCs w:val="22"/>
                <w:lang w:eastAsia="ar-SA"/>
              </w:rPr>
              <w:t>VIGÉSIMA CUARTA</w:t>
            </w:r>
            <w:r w:rsidRPr="008B53A4">
              <w:rPr>
                <w:rFonts w:cstheme="minorHAnsi"/>
                <w:b/>
                <w:sz w:val="22"/>
                <w:szCs w:val="22"/>
              </w:rPr>
              <w:t xml:space="preserve">. - </w:t>
            </w:r>
            <w:r w:rsidR="00EA0606" w:rsidRPr="008B53A4">
              <w:rPr>
                <w:rFonts w:cstheme="minorHAnsi"/>
                <w:b/>
                <w:sz w:val="22"/>
                <w:szCs w:val="22"/>
              </w:rPr>
              <w:t xml:space="preserve">DECLARACIÓN DERECHOS HUMANOS: </w:t>
            </w:r>
            <w:r w:rsidR="00EA0606" w:rsidRPr="008B53A4">
              <w:rPr>
                <w:rFonts w:cstheme="minorHAnsi"/>
                <w:sz w:val="22"/>
                <w:szCs w:val="22"/>
              </w:rPr>
              <w:t xml:space="preserve">LAS PARTES conjuntamente declaran rechazar cualquier situación, conducta y/o actividad que atente o pueda llegar a vulnerar los Derechos Humanos y laborales reconocidos por la legislación nacional e internacional. En consecuencia, LAS PARTES se obligan a: (I) Contribuir al mantenimiento de un entorno laboral libre de acoso, abuso o violencia en aras de lograr el bienestar físico, mental, social y ambiental de los colaboradores, contratista y proveedores. (II) Comunicar y/o denunciar cualquier comportamiento atentatorio a los Derechos Humanos. (III) Rechazar cualquier tipo de discriminación por motivos de edad, raza, color, sexo, religión, opciones nacionalidad, orientación sexual o cualquier otra condición física o social. </w:t>
            </w:r>
            <w:r w:rsidR="0016306A" w:rsidRPr="008B53A4">
              <w:rPr>
                <w:rFonts w:cstheme="minorHAnsi"/>
                <w:b/>
                <w:sz w:val="22"/>
                <w:szCs w:val="22"/>
              </w:rPr>
              <w:t>LA ASEGURADORA</w:t>
            </w:r>
            <w:r w:rsidR="00EA0606" w:rsidRPr="008B53A4">
              <w:rPr>
                <w:rFonts w:cstheme="minorHAnsi"/>
                <w:sz w:val="22"/>
                <w:szCs w:val="22"/>
              </w:rPr>
              <w:t xml:space="preserve"> declara que el personal se encuentra capacitado para cumplir con el servicio en cumplimiento de sus obligaciones constitucionales y legales, así como de los imperativos éticos que guían su acción misional.</w:t>
            </w:r>
            <w:r w:rsidR="00EA0606" w:rsidRPr="008B53A4">
              <w:rPr>
                <w:rFonts w:cstheme="minorHAnsi"/>
                <w:b/>
                <w:sz w:val="22"/>
                <w:szCs w:val="22"/>
              </w:rPr>
              <w:t xml:space="preserve"> </w:t>
            </w:r>
          </w:p>
          <w:p w14:paraId="0EC3350E" w14:textId="77777777" w:rsidR="00EA0606" w:rsidRPr="008B53A4" w:rsidRDefault="00EA0606" w:rsidP="006020E4">
            <w:pPr>
              <w:jc w:val="both"/>
              <w:rPr>
                <w:rFonts w:cstheme="minorHAnsi"/>
                <w:sz w:val="22"/>
                <w:szCs w:val="22"/>
                <w:lang w:eastAsia="ar-SA"/>
              </w:rPr>
            </w:pPr>
          </w:p>
          <w:p w14:paraId="71D716DA" w14:textId="3070427F" w:rsidR="00EA0606" w:rsidRPr="008B53A4" w:rsidRDefault="00EA0606" w:rsidP="006020E4">
            <w:pPr>
              <w:jc w:val="both"/>
              <w:rPr>
                <w:rFonts w:eastAsia="Calibri" w:cstheme="minorHAnsi"/>
                <w:sz w:val="22"/>
                <w:szCs w:val="22"/>
                <w:lang w:eastAsia="ar-SA"/>
              </w:rPr>
            </w:pPr>
            <w:r w:rsidRPr="008B53A4">
              <w:rPr>
                <w:rFonts w:eastAsia="Arial Unicode MS" w:cstheme="minorHAnsi"/>
                <w:b/>
                <w:sz w:val="22"/>
                <w:szCs w:val="22"/>
              </w:rPr>
              <w:t xml:space="preserve">CLÁUSULA </w:t>
            </w:r>
            <w:r w:rsidR="006020E4" w:rsidRPr="008B53A4">
              <w:rPr>
                <w:rFonts w:cstheme="minorHAnsi"/>
                <w:b/>
                <w:sz w:val="22"/>
                <w:szCs w:val="22"/>
                <w:lang w:eastAsia="ar-SA"/>
              </w:rPr>
              <w:t xml:space="preserve">VIGÉSIMA </w:t>
            </w:r>
            <w:r w:rsidR="00D57D10" w:rsidRPr="008B53A4">
              <w:rPr>
                <w:rFonts w:cstheme="minorHAnsi"/>
                <w:b/>
                <w:sz w:val="22"/>
                <w:szCs w:val="22"/>
                <w:lang w:eastAsia="ar-SA"/>
              </w:rPr>
              <w:t>QUINTA</w:t>
            </w:r>
            <w:r w:rsidRPr="008B53A4">
              <w:rPr>
                <w:rFonts w:eastAsia="Calibri" w:cstheme="minorHAnsi"/>
                <w:b/>
                <w:sz w:val="22"/>
                <w:szCs w:val="22"/>
                <w:lang w:eastAsia="ar-SA"/>
              </w:rPr>
              <w:t xml:space="preserve">. - MODIFICACIONES CONTRACTUALES: </w:t>
            </w:r>
            <w:r w:rsidRPr="008B53A4">
              <w:rPr>
                <w:rFonts w:eastAsia="Calibri" w:cstheme="minorHAnsi"/>
                <w:sz w:val="22"/>
                <w:szCs w:val="22"/>
                <w:lang w:eastAsia="ar-SA"/>
              </w:rPr>
              <w:t>Las modificaciones, adiciones, aclaraciones y demás que se hagan al presente Contrato, sólo serán válidas cuando consten por escrito y estén debidamente firmados por las partes.</w:t>
            </w:r>
          </w:p>
          <w:p w14:paraId="63948EF2" w14:textId="77777777" w:rsidR="00EA0606" w:rsidRPr="008B53A4" w:rsidRDefault="00EA0606" w:rsidP="006020E4">
            <w:pPr>
              <w:jc w:val="both"/>
              <w:rPr>
                <w:rFonts w:eastAsia="Calibri" w:cstheme="minorHAnsi"/>
                <w:b/>
                <w:sz w:val="22"/>
                <w:szCs w:val="22"/>
                <w:lang w:eastAsia="ar-SA"/>
              </w:rPr>
            </w:pPr>
          </w:p>
          <w:p w14:paraId="553CCD87" w14:textId="34AB7233" w:rsidR="00EA0606" w:rsidRPr="008B53A4" w:rsidRDefault="00EA0606" w:rsidP="006020E4">
            <w:pPr>
              <w:jc w:val="both"/>
              <w:rPr>
                <w:rFonts w:eastAsia="Arial Unicode MS" w:cstheme="minorHAnsi"/>
                <w:b/>
                <w:sz w:val="22"/>
                <w:szCs w:val="22"/>
              </w:rPr>
            </w:pPr>
            <w:r w:rsidRPr="008B53A4">
              <w:rPr>
                <w:rFonts w:eastAsia="Arial Unicode MS" w:cstheme="minorHAnsi"/>
                <w:b/>
                <w:sz w:val="22"/>
                <w:szCs w:val="22"/>
              </w:rPr>
              <w:t>CLÁUSULA VIGÉSIMA</w:t>
            </w:r>
            <w:r w:rsidR="006020E4" w:rsidRPr="008B53A4">
              <w:rPr>
                <w:rFonts w:eastAsia="Arial Unicode MS" w:cstheme="minorHAnsi"/>
                <w:b/>
                <w:sz w:val="22"/>
                <w:szCs w:val="22"/>
              </w:rPr>
              <w:t xml:space="preserve"> </w:t>
            </w:r>
            <w:r w:rsidR="00D57D10" w:rsidRPr="008B53A4">
              <w:rPr>
                <w:rFonts w:eastAsia="Arial Unicode MS" w:cstheme="minorHAnsi"/>
                <w:b/>
                <w:sz w:val="22"/>
                <w:szCs w:val="22"/>
              </w:rPr>
              <w:t>SEXTA</w:t>
            </w:r>
            <w:r w:rsidRPr="008B53A4">
              <w:rPr>
                <w:rFonts w:eastAsia="Arial Unicode MS" w:cstheme="minorHAnsi"/>
                <w:b/>
                <w:sz w:val="22"/>
                <w:szCs w:val="22"/>
              </w:rPr>
              <w:t xml:space="preserve">. – </w:t>
            </w:r>
            <w:r w:rsidRPr="008B53A4">
              <w:rPr>
                <w:rFonts w:eastAsia="Calibri" w:cstheme="minorHAnsi"/>
                <w:b/>
                <w:bCs/>
                <w:sz w:val="22"/>
                <w:szCs w:val="22"/>
                <w:lang w:eastAsia="ar-SA"/>
              </w:rPr>
              <w:t xml:space="preserve">GASTOS: </w:t>
            </w:r>
            <w:r w:rsidRPr="008B53A4">
              <w:rPr>
                <w:rFonts w:eastAsia="Calibri" w:cstheme="minorHAnsi"/>
                <w:sz w:val="22"/>
                <w:szCs w:val="22"/>
                <w:lang w:eastAsia="ar-SA"/>
              </w:rPr>
              <w:t>Todos los gastos a que diere lugar la celebración del presente Contrato tales como registros, correrán por partes iguales entre los Contratantes.</w:t>
            </w:r>
          </w:p>
          <w:p w14:paraId="18A5984D" w14:textId="77777777" w:rsidR="00EA0606" w:rsidRPr="008B53A4" w:rsidRDefault="00EA0606" w:rsidP="006020E4">
            <w:pPr>
              <w:jc w:val="both"/>
              <w:rPr>
                <w:rFonts w:eastAsia="Calibri" w:cstheme="minorHAnsi"/>
                <w:sz w:val="22"/>
                <w:szCs w:val="22"/>
                <w:lang w:eastAsia="ar-SA"/>
              </w:rPr>
            </w:pPr>
          </w:p>
          <w:p w14:paraId="23D076CD" w14:textId="2669921E" w:rsidR="00EA0606" w:rsidRPr="008B53A4" w:rsidRDefault="00EA0606" w:rsidP="006020E4">
            <w:pPr>
              <w:pStyle w:val="Prrafodelista1"/>
              <w:autoSpaceDE w:val="0"/>
              <w:autoSpaceDN w:val="0"/>
              <w:spacing w:line="240" w:lineRule="auto"/>
              <w:ind w:left="0"/>
              <w:contextualSpacing w:val="0"/>
              <w:jc w:val="both"/>
              <w:rPr>
                <w:rFonts w:asciiTheme="minorHAnsi" w:hAnsiTheme="minorHAnsi" w:cstheme="minorHAnsi"/>
                <w:sz w:val="22"/>
              </w:rPr>
            </w:pPr>
            <w:r w:rsidRPr="008B53A4">
              <w:rPr>
                <w:rFonts w:asciiTheme="minorHAnsi" w:hAnsiTheme="minorHAnsi" w:cstheme="minorHAnsi"/>
                <w:b/>
                <w:sz w:val="22"/>
                <w:lang w:eastAsia="ar-SA"/>
              </w:rPr>
              <w:t xml:space="preserve">CLÁUSULA VIGÉSIMA </w:t>
            </w:r>
            <w:r w:rsidR="00D57D10" w:rsidRPr="008B53A4">
              <w:rPr>
                <w:rFonts w:asciiTheme="minorHAnsi" w:hAnsiTheme="minorHAnsi" w:cstheme="minorHAnsi"/>
                <w:b/>
                <w:sz w:val="22"/>
                <w:lang w:eastAsia="ar-SA"/>
              </w:rPr>
              <w:t>SÉPTIMA</w:t>
            </w:r>
            <w:r w:rsidRPr="008B53A4">
              <w:rPr>
                <w:rFonts w:asciiTheme="minorHAnsi" w:hAnsiTheme="minorHAnsi" w:cstheme="minorHAnsi"/>
                <w:b/>
                <w:sz w:val="22"/>
                <w:lang w:eastAsia="ar-SA"/>
              </w:rPr>
              <w:t xml:space="preserve">. - </w:t>
            </w:r>
            <w:r w:rsidRPr="008B53A4">
              <w:rPr>
                <w:rFonts w:asciiTheme="minorHAnsi" w:hAnsiTheme="minorHAnsi" w:cstheme="minorHAnsi"/>
                <w:b/>
                <w:bCs/>
                <w:sz w:val="22"/>
              </w:rPr>
              <w:t>IMPUESTOS:</w:t>
            </w:r>
            <w:r w:rsidRPr="008B53A4">
              <w:rPr>
                <w:rFonts w:asciiTheme="minorHAnsi" w:hAnsiTheme="minorHAnsi" w:cstheme="minorHAnsi"/>
                <w:sz w:val="22"/>
              </w:rPr>
              <w:t xml:space="preserve"> Todo impuesto, tasa o contribución, directo o indirecto, del orden nacional, departamental o municipal que se cause por razón de la celebración, desarrollo, ejecución, otorgamiento y legalización de este Contrato, estará a cargo de la parte que la ley, ordenanza o acuerdo indique. </w:t>
            </w:r>
          </w:p>
          <w:p w14:paraId="0F6A4C20" w14:textId="77777777" w:rsidR="00EA0606" w:rsidRPr="008B53A4" w:rsidRDefault="00EA0606" w:rsidP="006020E4">
            <w:pPr>
              <w:rPr>
                <w:rFonts w:cstheme="minorHAnsi"/>
                <w:sz w:val="22"/>
                <w:szCs w:val="22"/>
                <w:lang w:val="es-CO" w:eastAsia="es-CO"/>
              </w:rPr>
            </w:pPr>
          </w:p>
          <w:p w14:paraId="7BF71D32" w14:textId="3FB6E6B2" w:rsidR="00EA0606" w:rsidRPr="008B53A4" w:rsidRDefault="00EA0606" w:rsidP="006020E4">
            <w:pPr>
              <w:jc w:val="both"/>
              <w:rPr>
                <w:rFonts w:eastAsia="Calibri" w:cstheme="minorHAnsi"/>
                <w:sz w:val="22"/>
                <w:szCs w:val="22"/>
                <w:lang w:eastAsia="ar-SA"/>
              </w:rPr>
            </w:pPr>
            <w:r w:rsidRPr="008B53A4">
              <w:rPr>
                <w:rFonts w:cstheme="minorHAnsi"/>
                <w:b/>
                <w:sz w:val="22"/>
                <w:szCs w:val="22"/>
              </w:rPr>
              <w:t xml:space="preserve">CLÁUSULA VIGÉSIMA </w:t>
            </w:r>
            <w:r w:rsidR="00D57D10" w:rsidRPr="008B53A4">
              <w:rPr>
                <w:rFonts w:cstheme="minorHAnsi"/>
                <w:b/>
                <w:sz w:val="22"/>
                <w:szCs w:val="22"/>
              </w:rPr>
              <w:t>OCTAVA</w:t>
            </w:r>
            <w:r w:rsidRPr="008B53A4">
              <w:rPr>
                <w:rFonts w:cstheme="minorHAnsi"/>
                <w:b/>
                <w:sz w:val="22"/>
                <w:szCs w:val="22"/>
              </w:rPr>
              <w:t xml:space="preserve">. – </w:t>
            </w:r>
            <w:r w:rsidRPr="008B53A4">
              <w:rPr>
                <w:rFonts w:eastAsia="Calibri" w:cstheme="minorHAnsi"/>
                <w:b/>
                <w:sz w:val="22"/>
                <w:szCs w:val="22"/>
                <w:lang w:eastAsia="ar-SA"/>
              </w:rPr>
              <w:t>LEGISLACIÓN:</w:t>
            </w:r>
            <w:r w:rsidRPr="008B53A4">
              <w:rPr>
                <w:rFonts w:eastAsia="Calibri" w:cstheme="minorHAnsi"/>
                <w:sz w:val="22"/>
                <w:szCs w:val="22"/>
                <w:lang w:eastAsia="ar-SA"/>
              </w:rPr>
              <w:t xml:space="preserve"> El presente Contrato se rige en primer lugar por el clausulado que lo constituye y en lo no escrito por las normas civiles y mercantiles colombianas que rigen este tipo de Contratos.</w:t>
            </w:r>
          </w:p>
          <w:p w14:paraId="5228027F" w14:textId="77777777" w:rsidR="00EA0606" w:rsidRPr="008B53A4" w:rsidRDefault="00EA0606" w:rsidP="006020E4">
            <w:pPr>
              <w:rPr>
                <w:rFonts w:cstheme="minorHAnsi"/>
                <w:sz w:val="22"/>
                <w:szCs w:val="22"/>
                <w:lang w:val="es-CO" w:eastAsia="es-CO"/>
              </w:rPr>
            </w:pPr>
          </w:p>
          <w:p w14:paraId="63F49B60" w14:textId="7E156930" w:rsidR="00EA0606" w:rsidRPr="008B53A4" w:rsidRDefault="00EA0606" w:rsidP="006020E4">
            <w:pPr>
              <w:jc w:val="both"/>
              <w:rPr>
                <w:rFonts w:eastAsia="Calibri" w:cstheme="minorHAnsi"/>
                <w:b/>
                <w:sz w:val="22"/>
                <w:szCs w:val="22"/>
                <w:lang w:eastAsia="ar-SA"/>
              </w:rPr>
            </w:pPr>
            <w:r w:rsidRPr="008B53A4">
              <w:rPr>
                <w:rFonts w:eastAsia="Calibri" w:cstheme="minorHAnsi"/>
                <w:b/>
                <w:sz w:val="22"/>
                <w:szCs w:val="22"/>
                <w:lang w:eastAsia="ar-SA"/>
              </w:rPr>
              <w:t>CLÁUSULA VIGÉSIMA</w:t>
            </w:r>
            <w:r w:rsidR="006020E4" w:rsidRPr="008B53A4">
              <w:rPr>
                <w:rFonts w:eastAsia="Calibri" w:cstheme="minorHAnsi"/>
                <w:b/>
                <w:sz w:val="22"/>
                <w:szCs w:val="22"/>
                <w:lang w:eastAsia="ar-SA"/>
              </w:rPr>
              <w:t xml:space="preserve"> </w:t>
            </w:r>
            <w:r w:rsidR="00D57D10" w:rsidRPr="008B53A4">
              <w:rPr>
                <w:rFonts w:eastAsia="Calibri" w:cstheme="minorHAnsi"/>
                <w:b/>
                <w:sz w:val="22"/>
                <w:szCs w:val="22"/>
                <w:lang w:eastAsia="ar-SA"/>
              </w:rPr>
              <w:t>NOVENA</w:t>
            </w:r>
            <w:r w:rsidRPr="008B53A4">
              <w:rPr>
                <w:rFonts w:eastAsia="Calibri" w:cstheme="minorHAnsi"/>
                <w:b/>
                <w:sz w:val="22"/>
                <w:szCs w:val="22"/>
                <w:lang w:eastAsia="ar-SA"/>
              </w:rPr>
              <w:t>. – INTEGRIDAD:</w:t>
            </w:r>
            <w:r w:rsidRPr="008B53A4">
              <w:rPr>
                <w:rFonts w:eastAsia="Calibri" w:cstheme="minorHAnsi"/>
                <w:sz w:val="22"/>
                <w:szCs w:val="22"/>
                <w:lang w:eastAsia="ar-SA"/>
              </w:rPr>
              <w:t xml:space="preserve"> Es la voluntad de quienes suscriben el presente Contrato que lo aquí pactado prime sobre cualquier acuerdo, Contrato o pacto verbal o escrito anterior entre las Partes.</w:t>
            </w:r>
          </w:p>
          <w:p w14:paraId="39F99887" w14:textId="77777777" w:rsidR="00EA0606" w:rsidRPr="008B53A4" w:rsidRDefault="00EA0606" w:rsidP="006020E4">
            <w:pPr>
              <w:jc w:val="both"/>
              <w:rPr>
                <w:rFonts w:eastAsia="Calibri" w:cstheme="minorHAnsi"/>
                <w:sz w:val="22"/>
                <w:szCs w:val="22"/>
                <w:lang w:eastAsia="ar-SA"/>
              </w:rPr>
            </w:pPr>
          </w:p>
          <w:p w14:paraId="375D470A" w14:textId="2EBB8AAC" w:rsidR="00EA0606" w:rsidRPr="008B53A4" w:rsidRDefault="00EA0606" w:rsidP="006020E4">
            <w:pPr>
              <w:jc w:val="both"/>
              <w:rPr>
                <w:rFonts w:eastAsia="Calibri" w:cstheme="minorHAnsi"/>
                <w:b/>
                <w:sz w:val="22"/>
                <w:szCs w:val="22"/>
                <w:lang w:eastAsia="ar-SA"/>
              </w:rPr>
            </w:pPr>
            <w:r w:rsidRPr="008B53A4">
              <w:rPr>
                <w:rFonts w:eastAsia="Calibri" w:cstheme="minorHAnsi"/>
                <w:b/>
                <w:sz w:val="22"/>
                <w:szCs w:val="22"/>
                <w:lang w:eastAsia="ar-SA"/>
              </w:rPr>
              <w:t xml:space="preserve">CLÁUSULA </w:t>
            </w:r>
            <w:r w:rsidR="00D57D10" w:rsidRPr="008B53A4">
              <w:rPr>
                <w:rFonts w:eastAsia="Calibri" w:cstheme="minorHAnsi"/>
                <w:b/>
                <w:snapToGrid w:val="0"/>
                <w:sz w:val="22"/>
                <w:szCs w:val="22"/>
                <w:lang w:eastAsia="ar-SA"/>
              </w:rPr>
              <w:t>TRIGÉSIMA</w:t>
            </w:r>
            <w:r w:rsidRPr="008B53A4">
              <w:rPr>
                <w:rFonts w:eastAsia="Calibri" w:cstheme="minorHAnsi"/>
                <w:b/>
                <w:sz w:val="22"/>
                <w:szCs w:val="22"/>
                <w:lang w:eastAsia="ar-SA"/>
              </w:rPr>
              <w:t>. - NO RENUNCIA:</w:t>
            </w:r>
            <w:r w:rsidRPr="008B53A4">
              <w:rPr>
                <w:rFonts w:eastAsia="Calibri" w:cstheme="minorHAnsi"/>
                <w:sz w:val="22"/>
                <w:szCs w:val="22"/>
                <w:lang w:eastAsia="ar-SA"/>
              </w:rPr>
              <w:t xml:space="preserve"> La omisión de una de las Partes del presente Contrato, en hacer cumplir y exigir el estricto cumplimiento y ejecución de los términos y condiciones del mismo, no constituye renuncia a dichos términos y condiciones en el futuro, ni impide que dicha parte insista en el estricto cumplimiento y ejecución de dichos términos y condiciones en un momento posterior.</w:t>
            </w:r>
          </w:p>
          <w:p w14:paraId="107B15DD" w14:textId="77777777" w:rsidR="00EA0606" w:rsidRPr="008B53A4" w:rsidRDefault="00EA0606" w:rsidP="006020E4">
            <w:pPr>
              <w:jc w:val="both"/>
              <w:rPr>
                <w:rFonts w:eastAsia="Calibri" w:cstheme="minorHAnsi"/>
                <w:sz w:val="22"/>
                <w:szCs w:val="22"/>
                <w:lang w:eastAsia="ar-SA"/>
              </w:rPr>
            </w:pPr>
          </w:p>
          <w:p w14:paraId="5D0280D9" w14:textId="2910FA0B" w:rsidR="00EA0606" w:rsidRPr="008B53A4" w:rsidRDefault="00EA0606" w:rsidP="006020E4">
            <w:pPr>
              <w:jc w:val="both"/>
              <w:rPr>
                <w:rFonts w:eastAsia="Calibri" w:cstheme="minorHAnsi"/>
                <w:sz w:val="22"/>
                <w:szCs w:val="22"/>
                <w:lang w:eastAsia="ar-SA"/>
              </w:rPr>
            </w:pPr>
            <w:r w:rsidRPr="008B53A4">
              <w:rPr>
                <w:rFonts w:eastAsia="Calibri" w:cstheme="minorHAnsi"/>
                <w:b/>
                <w:sz w:val="22"/>
                <w:szCs w:val="22"/>
                <w:lang w:eastAsia="ar-SA"/>
              </w:rPr>
              <w:t xml:space="preserve">CLÁUSULA </w:t>
            </w:r>
            <w:r w:rsidR="006020E4" w:rsidRPr="008B53A4">
              <w:rPr>
                <w:rFonts w:eastAsia="Calibri" w:cstheme="minorHAnsi"/>
                <w:b/>
                <w:snapToGrid w:val="0"/>
                <w:sz w:val="22"/>
                <w:szCs w:val="22"/>
                <w:lang w:eastAsia="ar-SA"/>
              </w:rPr>
              <w:t>TRIGÉSIMA</w:t>
            </w:r>
            <w:r w:rsidR="00D57D10" w:rsidRPr="008B53A4">
              <w:rPr>
                <w:rFonts w:eastAsia="Calibri" w:cstheme="minorHAnsi"/>
                <w:b/>
                <w:snapToGrid w:val="0"/>
                <w:sz w:val="22"/>
                <w:szCs w:val="22"/>
                <w:lang w:eastAsia="ar-SA"/>
              </w:rPr>
              <w:t xml:space="preserve"> PRIMERA</w:t>
            </w:r>
            <w:r w:rsidRPr="008B53A4">
              <w:rPr>
                <w:rFonts w:eastAsia="Calibri" w:cstheme="minorHAnsi"/>
                <w:b/>
                <w:snapToGrid w:val="0"/>
                <w:sz w:val="22"/>
                <w:szCs w:val="22"/>
                <w:lang w:eastAsia="ar-SA"/>
              </w:rPr>
              <w:t>. -</w:t>
            </w:r>
            <w:r w:rsidRPr="008B53A4">
              <w:rPr>
                <w:rFonts w:eastAsia="Calibri" w:cstheme="minorHAnsi"/>
                <w:b/>
                <w:sz w:val="22"/>
                <w:szCs w:val="22"/>
                <w:lang w:eastAsia="ar-SA"/>
              </w:rPr>
              <w:t xml:space="preserve"> DIVISIBILIDAD:</w:t>
            </w:r>
            <w:r w:rsidRPr="008B53A4">
              <w:rPr>
                <w:rFonts w:eastAsia="Calibri" w:cstheme="minorHAnsi"/>
                <w:sz w:val="22"/>
                <w:szCs w:val="22"/>
                <w:lang w:eastAsia="ar-SA"/>
              </w:rPr>
              <w:t xml:space="preserve"> Cualquier término o disposición del presente Contrato que sea declarado nulo o de imposible cumplimiento, no afecta la validez y el cumplimiento obligatorio de las demás disposiciones contenidas en el mismo, siempre que no se trate de una disposición de su esencia. Las Partes, en la medida en que lo estimen conveniente y de común acuerdo reemplazarán tal disposición por otra, atendiendo a su intención inicial.</w:t>
            </w:r>
          </w:p>
          <w:p w14:paraId="4415DC33" w14:textId="77777777" w:rsidR="00EA0606" w:rsidRPr="008B53A4" w:rsidRDefault="00EA0606" w:rsidP="006020E4">
            <w:pPr>
              <w:jc w:val="both"/>
              <w:rPr>
                <w:rFonts w:eastAsia="Calibri" w:cstheme="minorHAnsi"/>
                <w:sz w:val="22"/>
                <w:szCs w:val="22"/>
                <w:lang w:eastAsia="ar-SA"/>
              </w:rPr>
            </w:pPr>
          </w:p>
          <w:p w14:paraId="15AD626D" w14:textId="6082C71D" w:rsidR="00EA0606" w:rsidRPr="008B53A4" w:rsidRDefault="00EA0606" w:rsidP="006020E4">
            <w:pPr>
              <w:jc w:val="both"/>
              <w:rPr>
                <w:rFonts w:eastAsia="Calibri" w:cstheme="minorHAnsi"/>
                <w:sz w:val="22"/>
                <w:szCs w:val="22"/>
                <w:lang w:eastAsia="ar-SA"/>
              </w:rPr>
            </w:pPr>
            <w:r w:rsidRPr="008B53A4">
              <w:rPr>
                <w:rFonts w:eastAsia="Calibri" w:cstheme="minorHAnsi"/>
                <w:b/>
                <w:sz w:val="22"/>
                <w:szCs w:val="22"/>
                <w:lang w:eastAsia="ar-SA"/>
              </w:rPr>
              <w:t xml:space="preserve">CLÁUSULA </w:t>
            </w:r>
            <w:r w:rsidR="006020E4" w:rsidRPr="008B53A4">
              <w:rPr>
                <w:rFonts w:eastAsia="Calibri" w:cstheme="minorHAnsi"/>
                <w:b/>
                <w:snapToGrid w:val="0"/>
                <w:sz w:val="22"/>
                <w:szCs w:val="22"/>
                <w:lang w:eastAsia="ar-SA"/>
              </w:rPr>
              <w:t xml:space="preserve">TRIGÉSIMA </w:t>
            </w:r>
            <w:r w:rsidR="00D57D10" w:rsidRPr="008B53A4">
              <w:rPr>
                <w:rFonts w:eastAsia="Calibri" w:cstheme="minorHAnsi"/>
                <w:b/>
                <w:snapToGrid w:val="0"/>
                <w:sz w:val="22"/>
                <w:szCs w:val="22"/>
                <w:lang w:eastAsia="ar-SA"/>
              </w:rPr>
              <w:t>SEGUNDA</w:t>
            </w:r>
            <w:r w:rsidRPr="008B53A4">
              <w:rPr>
                <w:rFonts w:eastAsia="Calibri" w:cstheme="minorHAnsi"/>
                <w:b/>
                <w:sz w:val="22"/>
                <w:szCs w:val="22"/>
                <w:lang w:eastAsia="ar-SA"/>
              </w:rPr>
              <w:t>. - BUENA FE:</w:t>
            </w:r>
            <w:r w:rsidRPr="008B53A4">
              <w:rPr>
                <w:rFonts w:eastAsia="Calibri" w:cstheme="minorHAnsi"/>
                <w:sz w:val="22"/>
                <w:szCs w:val="22"/>
                <w:lang w:eastAsia="ar-SA"/>
              </w:rPr>
              <w:t xml:space="preserve"> Las Partes manifiestan haber procedido de buena fe en la negociación del presente Contrato, y se obligan a adelantar todos aquellos actos o acuerdos complementarios necesarios o convenientes para desarrollar satisfactoriamente el Contrato y demás obligaciones que se deriven del mismo.</w:t>
            </w:r>
          </w:p>
          <w:p w14:paraId="37A5B788" w14:textId="77777777" w:rsidR="00EA0606" w:rsidRPr="008B53A4" w:rsidRDefault="00EA0606" w:rsidP="006020E4">
            <w:pPr>
              <w:jc w:val="both"/>
              <w:rPr>
                <w:rFonts w:eastAsia="Calibri" w:cstheme="minorHAnsi"/>
                <w:b/>
                <w:sz w:val="22"/>
                <w:szCs w:val="22"/>
                <w:lang w:eastAsia="ar-SA"/>
              </w:rPr>
            </w:pPr>
          </w:p>
          <w:p w14:paraId="6B7E9E44" w14:textId="34338167" w:rsidR="00EA0606" w:rsidRPr="008B53A4" w:rsidRDefault="00EA0606" w:rsidP="006020E4">
            <w:pPr>
              <w:autoSpaceDE w:val="0"/>
              <w:autoSpaceDN w:val="0"/>
              <w:adjustRightInd w:val="0"/>
              <w:jc w:val="both"/>
              <w:rPr>
                <w:rFonts w:cstheme="minorHAnsi"/>
                <w:b/>
                <w:sz w:val="22"/>
                <w:szCs w:val="22"/>
              </w:rPr>
            </w:pPr>
            <w:r w:rsidRPr="008B53A4">
              <w:rPr>
                <w:rFonts w:eastAsia="Calibri" w:cstheme="minorHAnsi"/>
                <w:b/>
                <w:sz w:val="22"/>
                <w:szCs w:val="22"/>
                <w:lang w:eastAsia="ar-SA"/>
              </w:rPr>
              <w:t>CLÁUSULA</w:t>
            </w:r>
            <w:r w:rsidR="006C2A54" w:rsidRPr="008B53A4">
              <w:rPr>
                <w:rFonts w:eastAsia="Calibri" w:cstheme="minorHAnsi"/>
                <w:b/>
                <w:sz w:val="22"/>
                <w:szCs w:val="22"/>
                <w:lang w:eastAsia="ar-SA"/>
              </w:rPr>
              <w:t xml:space="preserve"> </w:t>
            </w:r>
            <w:r w:rsidR="00D57D10" w:rsidRPr="008B53A4">
              <w:rPr>
                <w:rFonts w:eastAsia="Calibri" w:cstheme="minorHAnsi"/>
                <w:b/>
                <w:snapToGrid w:val="0"/>
                <w:sz w:val="22"/>
                <w:szCs w:val="22"/>
                <w:lang w:eastAsia="ar-SA"/>
              </w:rPr>
              <w:t>TRIGÉSIMA TERCERA</w:t>
            </w:r>
            <w:r w:rsidRPr="008B53A4">
              <w:rPr>
                <w:rFonts w:eastAsia="Calibri" w:cstheme="minorHAnsi"/>
                <w:b/>
                <w:sz w:val="22"/>
                <w:szCs w:val="22"/>
                <w:lang w:eastAsia="ar-SA"/>
              </w:rPr>
              <w:t xml:space="preserve">. - </w:t>
            </w:r>
            <w:r w:rsidRPr="008B53A4">
              <w:rPr>
                <w:rFonts w:eastAsia="Arial Unicode MS" w:cstheme="minorHAnsi"/>
                <w:b/>
                <w:sz w:val="22"/>
                <w:szCs w:val="22"/>
              </w:rPr>
              <w:t xml:space="preserve">CESIÓN: </w:t>
            </w:r>
            <w:r w:rsidR="0016306A" w:rsidRPr="008B53A4">
              <w:rPr>
                <w:rFonts w:cstheme="minorHAnsi"/>
                <w:b/>
                <w:sz w:val="22"/>
                <w:szCs w:val="22"/>
              </w:rPr>
              <w:t>LA ASEGURADORA</w:t>
            </w:r>
            <w:r w:rsidRPr="008B53A4">
              <w:rPr>
                <w:rFonts w:cstheme="minorHAnsi"/>
                <w:b/>
                <w:sz w:val="22"/>
                <w:szCs w:val="22"/>
              </w:rPr>
              <w:t xml:space="preserve"> </w:t>
            </w:r>
            <w:r w:rsidRPr="008B53A4">
              <w:rPr>
                <w:rFonts w:cstheme="minorHAnsi"/>
                <w:sz w:val="22"/>
                <w:szCs w:val="22"/>
              </w:rPr>
              <w:t>no podrá por ningún motivo ceder parcial o totalmente la ejecución de este Contrato a un tercero, salvo que exista previa autorización expresa y escrita por parte de</w:t>
            </w:r>
            <w:r w:rsidRPr="008B53A4">
              <w:rPr>
                <w:rFonts w:cstheme="minorHAnsi"/>
                <w:b/>
                <w:sz w:val="22"/>
                <w:szCs w:val="22"/>
              </w:rPr>
              <w:t xml:space="preserve"> </w:t>
            </w:r>
            <w:r w:rsidR="0016306A" w:rsidRPr="008B53A4">
              <w:rPr>
                <w:rFonts w:cstheme="minorHAnsi"/>
                <w:b/>
                <w:sz w:val="22"/>
                <w:szCs w:val="22"/>
              </w:rPr>
              <w:t>EL BANCO</w:t>
            </w:r>
            <w:r w:rsidRPr="008B53A4">
              <w:rPr>
                <w:rFonts w:cstheme="minorHAnsi"/>
                <w:b/>
                <w:sz w:val="22"/>
                <w:szCs w:val="22"/>
              </w:rPr>
              <w:t>.</w:t>
            </w:r>
          </w:p>
          <w:p w14:paraId="738A89F1" w14:textId="77777777" w:rsidR="00EA0606" w:rsidRPr="008B53A4" w:rsidRDefault="00EA0606" w:rsidP="006020E4">
            <w:pPr>
              <w:autoSpaceDE w:val="0"/>
              <w:autoSpaceDN w:val="0"/>
              <w:adjustRightInd w:val="0"/>
              <w:jc w:val="both"/>
              <w:rPr>
                <w:rFonts w:cstheme="minorHAnsi"/>
                <w:b/>
                <w:sz w:val="22"/>
                <w:szCs w:val="22"/>
              </w:rPr>
            </w:pPr>
          </w:p>
          <w:p w14:paraId="443FA25B" w14:textId="7847C2EB" w:rsidR="00F27E0E" w:rsidRPr="008B53A4" w:rsidRDefault="00EA0606" w:rsidP="00F27E0E">
            <w:pPr>
              <w:jc w:val="both"/>
              <w:rPr>
                <w:rFonts w:cstheme="minorHAnsi"/>
                <w:sz w:val="22"/>
                <w:szCs w:val="22"/>
                <w:lang w:eastAsia="ar-SA"/>
              </w:rPr>
            </w:pPr>
            <w:r w:rsidRPr="008B53A4">
              <w:rPr>
                <w:rFonts w:eastAsia="Calibri" w:cstheme="minorHAnsi"/>
                <w:b/>
                <w:sz w:val="22"/>
                <w:szCs w:val="22"/>
                <w:lang w:eastAsia="ar-SA"/>
              </w:rPr>
              <w:t xml:space="preserve">CLÁUSULA </w:t>
            </w:r>
            <w:r w:rsidR="006020E4" w:rsidRPr="008B53A4">
              <w:rPr>
                <w:rFonts w:eastAsia="Calibri" w:cstheme="minorHAnsi"/>
                <w:b/>
                <w:snapToGrid w:val="0"/>
                <w:sz w:val="22"/>
                <w:szCs w:val="22"/>
                <w:lang w:eastAsia="ar-SA"/>
              </w:rPr>
              <w:t xml:space="preserve">TRIGÉSIMA </w:t>
            </w:r>
            <w:r w:rsidR="00D57D10" w:rsidRPr="008B53A4">
              <w:rPr>
                <w:rFonts w:eastAsia="Calibri" w:cstheme="minorHAnsi"/>
                <w:b/>
                <w:snapToGrid w:val="0"/>
                <w:sz w:val="22"/>
                <w:szCs w:val="22"/>
                <w:lang w:eastAsia="ar-SA"/>
              </w:rPr>
              <w:t>CUARTA</w:t>
            </w:r>
            <w:r w:rsidRPr="008B53A4">
              <w:rPr>
                <w:rFonts w:eastAsia="Calibri" w:cstheme="minorHAnsi"/>
                <w:b/>
                <w:sz w:val="22"/>
                <w:szCs w:val="22"/>
                <w:lang w:eastAsia="ar-SA"/>
              </w:rPr>
              <w:t xml:space="preserve">. – INDEMNIDAD: </w:t>
            </w:r>
            <w:r w:rsidR="0016306A" w:rsidRPr="008B53A4">
              <w:rPr>
                <w:rFonts w:cstheme="minorHAnsi"/>
                <w:b/>
                <w:sz w:val="22"/>
                <w:szCs w:val="22"/>
                <w:lang w:eastAsia="ar-SA"/>
              </w:rPr>
              <w:t>LA ASEGURADORA</w:t>
            </w:r>
            <w:r w:rsidR="00F27E0E" w:rsidRPr="008B53A4">
              <w:rPr>
                <w:rFonts w:cstheme="minorHAnsi"/>
                <w:sz w:val="22"/>
                <w:szCs w:val="22"/>
                <w:lang w:eastAsia="ar-SA"/>
              </w:rPr>
              <w:t xml:space="preserve"> indemnizará y mantendrá indemne a BANCO W.  a sus directores, vendedores, subordinados, empleados, afiliadas, sucesores y cesionarios de cualquier daño, previsible o imprevisible, responsabilidad, reclamación, pérdida, pleito, acción legal, embargo, pago, gasto (incluyendo pero sin limitarse a honorarios de abogados y demás costas legales), cualquiera que sea su naturaleza, su origen, su forma, y oportunidad derivados de cualquier acción u omisión d</w:t>
            </w:r>
            <w:r w:rsidR="0016306A" w:rsidRPr="008B53A4">
              <w:rPr>
                <w:rFonts w:cstheme="minorHAnsi"/>
                <w:sz w:val="22"/>
                <w:szCs w:val="22"/>
                <w:lang w:eastAsia="ar-SA"/>
              </w:rPr>
              <w:t>LA ASEGURADORA</w:t>
            </w:r>
            <w:r w:rsidR="00F27E0E" w:rsidRPr="008B53A4">
              <w:rPr>
                <w:rFonts w:cstheme="minorHAnsi"/>
                <w:sz w:val="22"/>
                <w:szCs w:val="22"/>
                <w:lang w:eastAsia="ar-SA"/>
              </w:rPr>
              <w:t xml:space="preserve"> o de sus vendedores, agentes, subordinados, empleados, subcontratistas o personas que se encuentren empleadas o bajo la responsabilidad de las antes mencionadas. </w:t>
            </w:r>
            <w:r w:rsidR="0016306A" w:rsidRPr="008B53A4">
              <w:rPr>
                <w:rFonts w:cstheme="minorHAnsi"/>
                <w:sz w:val="22"/>
                <w:szCs w:val="22"/>
                <w:lang w:eastAsia="ar-SA"/>
              </w:rPr>
              <w:t>LA ASEGURADORA</w:t>
            </w:r>
            <w:r w:rsidR="00F27E0E" w:rsidRPr="008B53A4">
              <w:rPr>
                <w:rFonts w:cstheme="minorHAnsi"/>
                <w:sz w:val="22"/>
                <w:szCs w:val="22"/>
                <w:lang w:eastAsia="ar-SA"/>
              </w:rPr>
              <w:t xml:space="preserve"> deberá responder directa y exclusivamente por todas las consecuencias que se desprendan de pérdidas o daños ocurridos a terceros o propiedades de estas con ocasión de los servicios que se presten en desarrollo del presente convenio. En consecuencia, BANCO W. y/o los terceros afectados serán indemnizados plenamente por </w:t>
            </w:r>
            <w:r w:rsidR="0016306A" w:rsidRPr="008B53A4">
              <w:rPr>
                <w:rFonts w:cstheme="minorHAnsi"/>
                <w:sz w:val="22"/>
                <w:szCs w:val="22"/>
                <w:lang w:eastAsia="ar-SA"/>
              </w:rPr>
              <w:t>LA ASEGURADORA</w:t>
            </w:r>
            <w:r w:rsidR="00F27E0E" w:rsidRPr="008B53A4">
              <w:rPr>
                <w:rFonts w:cstheme="minorHAnsi"/>
                <w:sz w:val="22"/>
                <w:szCs w:val="22"/>
                <w:lang w:eastAsia="ar-SA"/>
              </w:rPr>
              <w:t>, por los daños o pérdidas sufridas por estos conceptos. Las indemnizaciones anteriores incluirán, pero sin limitarse a, indemnizaciones por muerte, daños personales, daños a la propiedad, multas, sanciones, lucro cesante, así como los perjuicios extrapatrimoniales que se llegaren a causar.</w:t>
            </w:r>
          </w:p>
          <w:p w14:paraId="58444C2F" w14:textId="77777777" w:rsidR="00F27E0E" w:rsidRPr="008B53A4" w:rsidRDefault="00F27E0E" w:rsidP="00F27E0E">
            <w:pPr>
              <w:jc w:val="both"/>
              <w:rPr>
                <w:rFonts w:cstheme="minorHAnsi"/>
                <w:sz w:val="22"/>
                <w:szCs w:val="22"/>
                <w:lang w:eastAsia="ar-SA"/>
              </w:rPr>
            </w:pPr>
          </w:p>
          <w:p w14:paraId="4F2B79B8" w14:textId="1C6A53E1" w:rsidR="00F27E0E" w:rsidRPr="008B53A4" w:rsidRDefault="0016306A" w:rsidP="00F27E0E">
            <w:pPr>
              <w:jc w:val="both"/>
              <w:rPr>
                <w:rFonts w:cstheme="minorHAnsi"/>
                <w:sz w:val="22"/>
                <w:szCs w:val="22"/>
                <w:lang w:eastAsia="ar-SA"/>
              </w:rPr>
            </w:pPr>
            <w:r w:rsidRPr="008B53A4">
              <w:rPr>
                <w:rFonts w:cstheme="minorHAnsi"/>
                <w:sz w:val="22"/>
                <w:szCs w:val="22"/>
                <w:lang w:eastAsia="ar-SA"/>
              </w:rPr>
              <w:t>LA ASEGURADORA</w:t>
            </w:r>
            <w:r w:rsidR="00F27E0E" w:rsidRPr="008B53A4">
              <w:rPr>
                <w:rFonts w:cstheme="minorHAnsi"/>
                <w:sz w:val="22"/>
                <w:szCs w:val="22"/>
                <w:lang w:eastAsia="ar-SA"/>
              </w:rPr>
              <w:t xml:space="preserve"> deberá rembolsar directamente a BANCO W. los valores que éste se vea obligado a pagar como consecuencia de daños causados por </w:t>
            </w:r>
            <w:r w:rsidRPr="008B53A4">
              <w:rPr>
                <w:rFonts w:cstheme="minorHAnsi"/>
                <w:sz w:val="22"/>
                <w:szCs w:val="22"/>
                <w:lang w:eastAsia="ar-SA"/>
              </w:rPr>
              <w:t>LA ASEGURADORA</w:t>
            </w:r>
            <w:r w:rsidR="00F27E0E" w:rsidRPr="008B53A4">
              <w:rPr>
                <w:rFonts w:cstheme="minorHAnsi"/>
                <w:sz w:val="22"/>
                <w:szCs w:val="22"/>
                <w:lang w:eastAsia="ar-SA"/>
              </w:rPr>
              <w:t>. BANCO W. queda autorizado para deducir de los pagos que deba efectuar al Contratista las sumas necesarias para el pago de estos daños o las sumas que haya debido pagar por causa de ellos.</w:t>
            </w:r>
          </w:p>
          <w:p w14:paraId="789681C2" w14:textId="77777777" w:rsidR="00EA0606" w:rsidRPr="008B53A4" w:rsidRDefault="00EA0606" w:rsidP="006020E4">
            <w:pPr>
              <w:autoSpaceDE w:val="0"/>
              <w:autoSpaceDN w:val="0"/>
              <w:adjustRightInd w:val="0"/>
              <w:jc w:val="both"/>
              <w:rPr>
                <w:rFonts w:eastAsia="Calibri" w:cstheme="minorHAnsi"/>
                <w:b/>
                <w:sz w:val="22"/>
                <w:szCs w:val="22"/>
                <w:lang w:eastAsia="ar-SA"/>
              </w:rPr>
            </w:pPr>
          </w:p>
          <w:p w14:paraId="40FCEEB5" w14:textId="0BD7AABF" w:rsidR="00EA0606" w:rsidRPr="008B53A4" w:rsidRDefault="00EA0606" w:rsidP="006020E4">
            <w:pPr>
              <w:jc w:val="both"/>
              <w:rPr>
                <w:rFonts w:eastAsia="Calibri" w:cstheme="minorHAnsi"/>
                <w:sz w:val="22"/>
                <w:szCs w:val="22"/>
                <w:lang w:eastAsia="ar-SA"/>
              </w:rPr>
            </w:pPr>
            <w:r w:rsidRPr="008B53A4">
              <w:rPr>
                <w:rFonts w:eastAsia="Calibri" w:cstheme="minorHAnsi"/>
                <w:b/>
                <w:sz w:val="22"/>
                <w:szCs w:val="22"/>
                <w:lang w:eastAsia="ar-SA"/>
              </w:rPr>
              <w:t xml:space="preserve">CLÁUSULA </w:t>
            </w:r>
            <w:r w:rsidR="00D57D10" w:rsidRPr="008B53A4">
              <w:rPr>
                <w:rFonts w:eastAsia="Calibri" w:cstheme="minorHAnsi"/>
                <w:b/>
                <w:snapToGrid w:val="0"/>
                <w:sz w:val="22"/>
                <w:szCs w:val="22"/>
                <w:lang w:eastAsia="ar-SA"/>
              </w:rPr>
              <w:t>TRIGÉSIMA QUINTA</w:t>
            </w:r>
            <w:r w:rsidRPr="008B53A4">
              <w:rPr>
                <w:rFonts w:eastAsia="Calibri" w:cstheme="minorHAnsi"/>
                <w:b/>
                <w:sz w:val="22"/>
                <w:szCs w:val="22"/>
                <w:lang w:eastAsia="ar-SA"/>
              </w:rPr>
              <w:t xml:space="preserve">. – SUBCONTRATACIÓN: </w:t>
            </w:r>
            <w:r w:rsidRPr="008B53A4">
              <w:rPr>
                <w:rFonts w:eastAsia="Calibri" w:cstheme="minorHAnsi"/>
                <w:sz w:val="22"/>
                <w:szCs w:val="22"/>
                <w:lang w:eastAsia="ar-SA"/>
              </w:rPr>
              <w:t>Cualquier subcontratación que</w:t>
            </w:r>
            <w:r w:rsidRPr="008B53A4">
              <w:rPr>
                <w:rFonts w:eastAsia="Calibri" w:cstheme="minorHAnsi"/>
                <w:b/>
                <w:sz w:val="22"/>
                <w:szCs w:val="22"/>
                <w:lang w:eastAsia="ar-SA"/>
              </w:rPr>
              <w:t xml:space="preserve"> </w:t>
            </w:r>
            <w:r w:rsidR="0016306A" w:rsidRPr="008B53A4">
              <w:rPr>
                <w:rFonts w:eastAsia="Calibri" w:cstheme="minorHAnsi"/>
                <w:b/>
                <w:sz w:val="22"/>
                <w:szCs w:val="22"/>
                <w:lang w:eastAsia="ar-SA"/>
              </w:rPr>
              <w:t>LA ASEGURADORA</w:t>
            </w:r>
            <w:r w:rsidRPr="008B53A4">
              <w:rPr>
                <w:rFonts w:eastAsia="Calibri" w:cstheme="minorHAnsi"/>
                <w:b/>
                <w:sz w:val="22"/>
                <w:szCs w:val="22"/>
                <w:lang w:eastAsia="ar-SA"/>
              </w:rPr>
              <w:t xml:space="preserve"> </w:t>
            </w:r>
            <w:r w:rsidRPr="008B53A4">
              <w:rPr>
                <w:rFonts w:eastAsia="Calibri" w:cstheme="minorHAnsi"/>
                <w:sz w:val="22"/>
                <w:szCs w:val="22"/>
                <w:lang w:eastAsia="ar-SA"/>
              </w:rPr>
              <w:t xml:space="preserve">pretenda hacer requerirá autorización previa y escrita </w:t>
            </w:r>
            <w:r w:rsidR="005429DF">
              <w:rPr>
                <w:rFonts w:eastAsia="Calibri" w:cstheme="minorHAnsi"/>
                <w:sz w:val="22"/>
                <w:szCs w:val="22"/>
                <w:lang w:eastAsia="ar-SA"/>
              </w:rPr>
              <w:t>del</w:t>
            </w:r>
            <w:r w:rsidR="0016306A" w:rsidRPr="008B53A4">
              <w:rPr>
                <w:rFonts w:eastAsia="Calibri" w:cstheme="minorHAnsi"/>
                <w:sz w:val="22"/>
                <w:szCs w:val="22"/>
                <w:lang w:eastAsia="ar-SA"/>
              </w:rPr>
              <w:t xml:space="preserve"> BANCO</w:t>
            </w:r>
            <w:r w:rsidRPr="008B53A4">
              <w:rPr>
                <w:rFonts w:eastAsia="Calibri" w:cstheme="minorHAnsi"/>
                <w:b/>
                <w:sz w:val="22"/>
                <w:szCs w:val="22"/>
                <w:lang w:eastAsia="ar-SA"/>
              </w:rPr>
              <w:t xml:space="preserve">.  </w:t>
            </w:r>
            <w:r w:rsidR="0016306A" w:rsidRPr="008B53A4">
              <w:rPr>
                <w:rFonts w:eastAsia="Calibri" w:cstheme="minorHAnsi"/>
                <w:b/>
                <w:sz w:val="22"/>
                <w:szCs w:val="22"/>
                <w:lang w:eastAsia="ar-SA"/>
              </w:rPr>
              <w:t>EL BANCO</w:t>
            </w:r>
            <w:r w:rsidRPr="008B53A4">
              <w:rPr>
                <w:rFonts w:eastAsia="Calibri" w:cstheme="minorHAnsi"/>
                <w:b/>
                <w:sz w:val="22"/>
                <w:szCs w:val="22"/>
                <w:lang w:eastAsia="ar-SA"/>
              </w:rPr>
              <w:t xml:space="preserve"> </w:t>
            </w:r>
            <w:r w:rsidRPr="008B53A4">
              <w:rPr>
                <w:rFonts w:eastAsia="Calibri" w:cstheme="minorHAnsi"/>
                <w:sz w:val="22"/>
                <w:szCs w:val="22"/>
                <w:lang w:eastAsia="ar-SA"/>
              </w:rPr>
              <w:t xml:space="preserve">no autorizará ninguna subcontratación por parte de </w:t>
            </w:r>
            <w:r w:rsidR="0016306A" w:rsidRPr="008B53A4">
              <w:rPr>
                <w:rFonts w:eastAsia="Calibri" w:cstheme="minorHAnsi"/>
                <w:b/>
                <w:sz w:val="22"/>
                <w:szCs w:val="22"/>
                <w:lang w:eastAsia="ar-SA"/>
              </w:rPr>
              <w:t>LA ASEGURADORA</w:t>
            </w:r>
            <w:r w:rsidRPr="008B53A4">
              <w:rPr>
                <w:rFonts w:eastAsia="Calibri" w:cstheme="minorHAnsi"/>
                <w:b/>
                <w:sz w:val="22"/>
                <w:szCs w:val="22"/>
                <w:lang w:eastAsia="ar-SA"/>
              </w:rPr>
              <w:t xml:space="preserve"> </w:t>
            </w:r>
            <w:r w:rsidRPr="008B53A4">
              <w:rPr>
                <w:rFonts w:eastAsia="Calibri" w:cstheme="minorHAnsi"/>
                <w:sz w:val="22"/>
                <w:szCs w:val="22"/>
                <w:lang w:eastAsia="ar-SA"/>
              </w:rPr>
              <w:t>cuando verifique que este no tiene un buen desempeño en todos los aspectos relacionados con la ejecución del objeto del presente contrato.</w:t>
            </w:r>
          </w:p>
          <w:p w14:paraId="425E59B7" w14:textId="77777777" w:rsidR="00EA0606" w:rsidRPr="008B53A4" w:rsidRDefault="00EA0606" w:rsidP="006020E4">
            <w:pPr>
              <w:autoSpaceDE w:val="0"/>
              <w:autoSpaceDN w:val="0"/>
              <w:adjustRightInd w:val="0"/>
              <w:jc w:val="both"/>
              <w:rPr>
                <w:rFonts w:eastAsia="Calibri" w:cstheme="minorHAnsi"/>
                <w:color w:val="000000" w:themeColor="text1"/>
                <w:sz w:val="22"/>
                <w:szCs w:val="22"/>
                <w:lang w:eastAsia="ar-SA"/>
              </w:rPr>
            </w:pPr>
          </w:p>
          <w:p w14:paraId="34CE1680" w14:textId="6A402512" w:rsidR="006020E4" w:rsidRPr="008B53A4" w:rsidRDefault="006C2A54" w:rsidP="006020E4">
            <w:pPr>
              <w:ind w:left="22" w:hanging="22"/>
              <w:jc w:val="both"/>
              <w:rPr>
                <w:rFonts w:cstheme="minorHAnsi"/>
                <w:sz w:val="22"/>
                <w:szCs w:val="22"/>
                <w:lang w:val="es-MX"/>
              </w:rPr>
            </w:pPr>
            <w:r w:rsidRPr="008B53A4">
              <w:rPr>
                <w:rFonts w:eastAsia="Calibri" w:cstheme="minorHAnsi"/>
                <w:b/>
                <w:sz w:val="22"/>
                <w:szCs w:val="22"/>
                <w:lang w:eastAsia="ar-SA"/>
              </w:rPr>
              <w:t>CLÁUSULA TRIGÉSIMA</w:t>
            </w:r>
            <w:r w:rsidR="006020E4" w:rsidRPr="008B53A4">
              <w:rPr>
                <w:rFonts w:eastAsia="Calibri" w:cstheme="minorHAnsi"/>
                <w:b/>
                <w:sz w:val="22"/>
                <w:szCs w:val="22"/>
                <w:lang w:eastAsia="ar-SA"/>
              </w:rPr>
              <w:t xml:space="preserve"> </w:t>
            </w:r>
            <w:r w:rsidR="00D57D10" w:rsidRPr="008B53A4">
              <w:rPr>
                <w:rFonts w:eastAsia="Calibri" w:cstheme="minorHAnsi"/>
                <w:b/>
                <w:sz w:val="22"/>
                <w:szCs w:val="22"/>
                <w:lang w:eastAsia="ar-SA"/>
              </w:rPr>
              <w:t>SEXTA</w:t>
            </w:r>
            <w:r w:rsidR="00EA0606" w:rsidRPr="008B53A4">
              <w:rPr>
                <w:rFonts w:eastAsia="Calibri" w:cstheme="minorHAnsi"/>
                <w:b/>
                <w:sz w:val="22"/>
                <w:szCs w:val="22"/>
                <w:lang w:eastAsia="ar-SA"/>
              </w:rPr>
              <w:t>. –</w:t>
            </w:r>
            <w:r w:rsidR="00EA0606" w:rsidRPr="008B53A4">
              <w:rPr>
                <w:rFonts w:eastAsia="Calibri" w:cstheme="minorHAnsi"/>
                <w:sz w:val="22"/>
                <w:szCs w:val="22"/>
                <w:lang w:eastAsia="ar-SA"/>
              </w:rPr>
              <w:t xml:space="preserve"> </w:t>
            </w:r>
            <w:r w:rsidR="00EA0606" w:rsidRPr="008B53A4">
              <w:rPr>
                <w:rFonts w:eastAsia="Calibri" w:cstheme="minorHAnsi"/>
                <w:b/>
                <w:snapToGrid w:val="0"/>
                <w:sz w:val="22"/>
                <w:szCs w:val="22"/>
                <w:lang w:eastAsia="ar-SA"/>
              </w:rPr>
              <w:t>CLÁUSULA COMPROMISORIA:</w:t>
            </w:r>
            <w:r w:rsidR="00EA0606" w:rsidRPr="008B53A4">
              <w:rPr>
                <w:rFonts w:eastAsia="Calibri" w:cstheme="minorHAnsi"/>
                <w:snapToGrid w:val="0"/>
                <w:sz w:val="22"/>
                <w:szCs w:val="22"/>
                <w:lang w:eastAsia="ar-SA"/>
              </w:rPr>
              <w:t xml:space="preserve"> </w:t>
            </w:r>
            <w:r w:rsidR="006020E4" w:rsidRPr="008B53A4">
              <w:rPr>
                <w:rFonts w:cstheme="minorHAnsi"/>
                <w:sz w:val="22"/>
                <w:szCs w:val="22"/>
                <w:lang w:val="es-MX"/>
              </w:rPr>
              <w:t xml:space="preserve">El presente Contrato se rige por las leyes colombianas. Toda controversia derivada de su interpretación o ejecución será resuelta directamente por </w:t>
            </w:r>
            <w:r w:rsidR="006020E4" w:rsidRPr="008B53A4">
              <w:rPr>
                <w:rFonts w:cstheme="minorHAnsi"/>
                <w:sz w:val="22"/>
                <w:szCs w:val="22"/>
              </w:rPr>
              <w:t>las Partes, para cuyo efecto éstas se comprometen a realizar sus mayores esfuerzos para la solución armónica de sus controversias con base en las reglas de la buena fe y atendiendo a la común intención expresada en el presente contrato, en un plazo máximo de quince (15) días hábiles.</w:t>
            </w:r>
            <w:r w:rsidR="006020E4" w:rsidRPr="008B53A4">
              <w:rPr>
                <w:rFonts w:cstheme="minorHAnsi"/>
                <w:sz w:val="22"/>
                <w:szCs w:val="22"/>
                <w:lang w:val="es-MX"/>
              </w:rPr>
              <w:t xml:space="preserve">   </w:t>
            </w:r>
          </w:p>
          <w:p w14:paraId="6141F507" w14:textId="77777777" w:rsidR="006020E4" w:rsidRPr="008B53A4" w:rsidRDefault="006020E4" w:rsidP="006020E4">
            <w:pPr>
              <w:ind w:left="567" w:hanging="567"/>
              <w:jc w:val="both"/>
              <w:rPr>
                <w:rFonts w:cstheme="minorHAnsi"/>
                <w:sz w:val="22"/>
                <w:szCs w:val="22"/>
                <w:lang w:val="es-MX"/>
              </w:rPr>
            </w:pPr>
          </w:p>
          <w:p w14:paraId="3A620727" w14:textId="77777777" w:rsidR="006020E4" w:rsidRPr="008B53A4" w:rsidRDefault="006020E4" w:rsidP="006020E4">
            <w:pPr>
              <w:jc w:val="both"/>
              <w:rPr>
                <w:rFonts w:cstheme="minorHAnsi"/>
                <w:sz w:val="22"/>
                <w:szCs w:val="22"/>
                <w:lang w:val="es-CO"/>
              </w:rPr>
            </w:pPr>
            <w:r w:rsidRPr="008B53A4">
              <w:rPr>
                <w:rFonts w:cstheme="minorHAnsi"/>
                <w:sz w:val="22"/>
                <w:szCs w:val="22"/>
              </w:rPr>
              <w:t>Si no es posible lo anterior, las controversias serán resueltas por un Tribunal de Arbitramento que se sujetará a las reglas previstas para el efecto por el Centro de Arbitraje y Conciliación de la Cámara de Comercio de Cali.</w:t>
            </w:r>
          </w:p>
          <w:p w14:paraId="5DB93570" w14:textId="77777777" w:rsidR="006020E4" w:rsidRPr="008B53A4" w:rsidRDefault="006020E4" w:rsidP="006020E4">
            <w:pPr>
              <w:ind w:left="567" w:hanging="567"/>
              <w:jc w:val="both"/>
              <w:rPr>
                <w:rFonts w:cstheme="minorHAnsi"/>
                <w:sz w:val="22"/>
                <w:szCs w:val="22"/>
                <w:lang w:val="es-MX"/>
              </w:rPr>
            </w:pPr>
          </w:p>
          <w:p w14:paraId="2543F476" w14:textId="77777777" w:rsidR="006020E4" w:rsidRPr="008B53A4" w:rsidRDefault="006020E4" w:rsidP="006020E4">
            <w:pPr>
              <w:jc w:val="both"/>
              <w:rPr>
                <w:rFonts w:cstheme="minorHAnsi"/>
                <w:sz w:val="22"/>
                <w:szCs w:val="22"/>
                <w:lang w:val="es-CO"/>
              </w:rPr>
            </w:pPr>
            <w:r w:rsidRPr="008B53A4">
              <w:rPr>
                <w:rFonts w:cstheme="minorHAnsi"/>
                <w:sz w:val="22"/>
                <w:szCs w:val="22"/>
              </w:rPr>
              <w:t>El Tribunal estará conformado por un (1) árbitro si la cuantía de las pretensiones no supera la suma equivalente a cien (100) salarios mínimos legales mensuales vigentes en Colombia; en caso de ser superior a esta cuantía el Tribunal estará conformado por tres (3) árbitros. En el primer de los casos el árbitro será nombrado de común acuerdo por las partes en un plazo de quince (15) días calendario contados desde la fecha del escrito que envíe una de las partes a la otra solicitando el nombramiento del árbitro. Si no hay acuerdo para el nombramiento del árbitro, éste será designados por la Cámara de Comercio de Cali. En el segundo de los casos, cada parte nombrará un árbitro y estos deberán nombrar el tercero en un plazo de quince (15) días calendario contado a partir de su nombramiento. Si no hay acuerdo para el nombramiento del tercer árbitro, éste será designado por la Cámara de Comercio de Cali. El tribunal se regirá por las siguientes reglas.</w:t>
            </w:r>
          </w:p>
          <w:p w14:paraId="3B06267D" w14:textId="77777777" w:rsidR="006020E4" w:rsidRPr="008B53A4" w:rsidRDefault="006020E4" w:rsidP="006020E4">
            <w:pPr>
              <w:ind w:left="567" w:hanging="567"/>
              <w:jc w:val="both"/>
              <w:rPr>
                <w:rFonts w:cstheme="minorHAnsi"/>
                <w:sz w:val="22"/>
                <w:szCs w:val="22"/>
                <w:lang w:val="es-MX"/>
              </w:rPr>
            </w:pPr>
          </w:p>
          <w:p w14:paraId="75FF5828" w14:textId="77777777" w:rsidR="006020E4" w:rsidRPr="008B53A4" w:rsidRDefault="006020E4" w:rsidP="006020E4">
            <w:pPr>
              <w:pStyle w:val="Prrafodelista"/>
              <w:numPr>
                <w:ilvl w:val="0"/>
                <w:numId w:val="26"/>
              </w:numPr>
              <w:spacing w:after="0" w:line="240" w:lineRule="auto"/>
              <w:jc w:val="both"/>
              <w:rPr>
                <w:rFonts w:asciiTheme="minorHAnsi" w:hAnsiTheme="minorHAnsi" w:cstheme="minorHAnsi"/>
              </w:rPr>
            </w:pPr>
            <w:r w:rsidRPr="008B53A4">
              <w:rPr>
                <w:rFonts w:asciiTheme="minorHAnsi" w:hAnsiTheme="minorHAnsi" w:cstheme="minorHAnsi"/>
              </w:rPr>
              <w:t>La sede del Arbitramento será en la ciudad de Cali</w:t>
            </w:r>
          </w:p>
          <w:p w14:paraId="5FE5F30F" w14:textId="77777777" w:rsidR="006020E4" w:rsidRPr="008B53A4" w:rsidRDefault="006020E4" w:rsidP="006020E4">
            <w:pPr>
              <w:pStyle w:val="Prrafodelista"/>
              <w:numPr>
                <w:ilvl w:val="0"/>
                <w:numId w:val="26"/>
              </w:numPr>
              <w:spacing w:after="0" w:line="240" w:lineRule="auto"/>
              <w:jc w:val="both"/>
              <w:rPr>
                <w:rFonts w:asciiTheme="minorHAnsi" w:hAnsiTheme="minorHAnsi" w:cstheme="minorHAnsi"/>
              </w:rPr>
            </w:pPr>
            <w:r w:rsidRPr="008B53A4">
              <w:rPr>
                <w:rFonts w:asciiTheme="minorHAnsi" w:hAnsiTheme="minorHAnsi" w:cstheme="minorHAnsi"/>
              </w:rPr>
              <w:t>El Tribunal fallará en derecho.</w:t>
            </w:r>
          </w:p>
          <w:p w14:paraId="13AA8275" w14:textId="77777777" w:rsidR="006020E4" w:rsidRPr="008B53A4" w:rsidRDefault="006020E4" w:rsidP="006020E4">
            <w:pPr>
              <w:pStyle w:val="Prrafodelista"/>
              <w:numPr>
                <w:ilvl w:val="0"/>
                <w:numId w:val="26"/>
              </w:numPr>
              <w:spacing w:after="0" w:line="240" w:lineRule="auto"/>
              <w:jc w:val="both"/>
              <w:rPr>
                <w:rFonts w:asciiTheme="minorHAnsi" w:hAnsiTheme="minorHAnsi" w:cstheme="minorHAnsi"/>
              </w:rPr>
            </w:pPr>
            <w:r w:rsidRPr="008B53A4">
              <w:rPr>
                <w:rFonts w:asciiTheme="minorHAnsi" w:hAnsiTheme="minorHAnsi" w:cstheme="minorHAnsi"/>
              </w:rPr>
              <w:t>El Tribunal de Arbitramento seguirá las disposiciones de esta cláusula y las disposiciones legales aplicables.</w:t>
            </w:r>
          </w:p>
          <w:p w14:paraId="180440FE" w14:textId="0F5B8D96" w:rsidR="00EA0606" w:rsidRPr="008B53A4" w:rsidRDefault="006020E4" w:rsidP="006020E4">
            <w:pPr>
              <w:jc w:val="both"/>
              <w:rPr>
                <w:rFonts w:eastAsia="Calibri" w:cstheme="minorHAnsi"/>
                <w:snapToGrid w:val="0"/>
                <w:sz w:val="22"/>
                <w:szCs w:val="22"/>
                <w:lang w:eastAsia="ar-SA"/>
              </w:rPr>
            </w:pPr>
            <w:r w:rsidRPr="008B53A4">
              <w:rPr>
                <w:rFonts w:eastAsia="Calibri" w:cstheme="minorHAnsi"/>
                <w:snapToGrid w:val="0"/>
                <w:sz w:val="22"/>
                <w:szCs w:val="22"/>
                <w:lang w:eastAsia="ar-SA"/>
              </w:rPr>
              <w:t xml:space="preserve"> </w:t>
            </w:r>
          </w:p>
          <w:p w14:paraId="4C39F823" w14:textId="77777777" w:rsidR="004A1031" w:rsidRPr="008B53A4" w:rsidRDefault="00EA0606" w:rsidP="004A1031">
            <w:pPr>
              <w:jc w:val="both"/>
              <w:rPr>
                <w:rFonts w:cstheme="minorHAnsi"/>
                <w:sz w:val="22"/>
                <w:szCs w:val="22"/>
              </w:rPr>
            </w:pPr>
            <w:r w:rsidRPr="008B53A4">
              <w:rPr>
                <w:rFonts w:eastAsia="Calibri" w:cstheme="minorHAnsi"/>
                <w:b/>
                <w:sz w:val="22"/>
                <w:szCs w:val="22"/>
                <w:lang w:eastAsia="ar-SA"/>
              </w:rPr>
              <w:t xml:space="preserve">CLÁUSULA TRIGÉSIMA </w:t>
            </w:r>
            <w:r w:rsidR="00D57D10" w:rsidRPr="008B53A4">
              <w:rPr>
                <w:rFonts w:eastAsia="Calibri" w:cstheme="minorHAnsi"/>
                <w:b/>
                <w:sz w:val="22"/>
                <w:szCs w:val="22"/>
                <w:lang w:eastAsia="ar-SA"/>
              </w:rPr>
              <w:t>SÉPTIMA</w:t>
            </w:r>
            <w:r w:rsidRPr="008B53A4">
              <w:rPr>
                <w:rFonts w:eastAsia="Calibri" w:cstheme="minorHAnsi"/>
                <w:b/>
                <w:sz w:val="22"/>
                <w:szCs w:val="22"/>
                <w:lang w:eastAsia="ar-SA"/>
              </w:rPr>
              <w:t xml:space="preserve"> -</w:t>
            </w:r>
            <w:r w:rsidRPr="008B53A4">
              <w:rPr>
                <w:rFonts w:eastAsia="Calibri" w:cstheme="minorHAnsi"/>
                <w:sz w:val="22"/>
                <w:szCs w:val="22"/>
                <w:lang w:eastAsia="ar-SA"/>
              </w:rPr>
              <w:t xml:space="preserve"> </w:t>
            </w:r>
            <w:r w:rsidR="004A1031" w:rsidRPr="008B53A4">
              <w:rPr>
                <w:rFonts w:eastAsia="Calibri" w:cstheme="minorHAnsi"/>
                <w:b/>
                <w:sz w:val="22"/>
                <w:szCs w:val="22"/>
                <w:lang w:eastAsia="ar-SA"/>
              </w:rPr>
              <w:t>F</w:t>
            </w:r>
            <w:r w:rsidR="004A1031" w:rsidRPr="008B53A4">
              <w:rPr>
                <w:rFonts w:cstheme="minorHAnsi"/>
                <w:b/>
                <w:sz w:val="22"/>
                <w:szCs w:val="22"/>
              </w:rPr>
              <w:t>IRMA ELECTRÓNICA</w:t>
            </w:r>
            <w:r w:rsidR="004A1031" w:rsidRPr="008B53A4">
              <w:rPr>
                <w:rFonts w:cstheme="minorHAnsi"/>
                <w:sz w:val="22"/>
                <w:szCs w:val="22"/>
              </w:rPr>
              <w:t xml:space="preserve">. Las estipulaciones contenidas en el presente documento gozan de plenos efectos jurídicos, validez y fuerza obligatoria a la luz del artículo 5 de la Ley 527 de 1999 y demás normas que regulen la materia, por medio del cual se reconocen los efectos jurídicos de los mensajes de datos. Así mismo, las partes acuerdan el uso de la firma electrónica como mecanismo técnico que permite validar la identidad de los firmantes, verificando tanto la autenticidad como integridad de este documento, con el fin de manifestar su consentimiento sobre el contenido del mismo. </w:t>
            </w:r>
          </w:p>
          <w:p w14:paraId="66F1356C" w14:textId="77777777" w:rsidR="004A1031" w:rsidRPr="008B53A4" w:rsidRDefault="004A1031" w:rsidP="004A1031">
            <w:pPr>
              <w:jc w:val="both"/>
              <w:rPr>
                <w:rFonts w:cstheme="minorHAnsi"/>
                <w:sz w:val="22"/>
                <w:szCs w:val="22"/>
              </w:rPr>
            </w:pPr>
          </w:p>
          <w:p w14:paraId="4E9B60DA" w14:textId="77777777" w:rsidR="004A1031" w:rsidRPr="008B53A4" w:rsidRDefault="004A1031" w:rsidP="004A1031">
            <w:pPr>
              <w:jc w:val="both"/>
              <w:rPr>
                <w:rFonts w:cstheme="minorHAnsi"/>
                <w:sz w:val="22"/>
                <w:szCs w:val="22"/>
              </w:rPr>
            </w:pPr>
            <w:r w:rsidRPr="008B53A4">
              <w:rPr>
                <w:rFonts w:cstheme="minorHAnsi"/>
                <w:sz w:val="22"/>
                <w:szCs w:val="22"/>
              </w:rPr>
              <w:t xml:space="preserve">Por lo anterior, se entiende que, el mecanismo de identificación personal y autenticación electrónica empleado por las partes en el presente Contrato, cumple los requisitos de firma electrónica, conforme al artículo 7° del Decreto 2364 de 2012. </w:t>
            </w:r>
          </w:p>
          <w:p w14:paraId="39DF6543" w14:textId="77777777" w:rsidR="004A1031" w:rsidRPr="008B53A4" w:rsidRDefault="004A1031" w:rsidP="004A1031">
            <w:pPr>
              <w:jc w:val="both"/>
              <w:rPr>
                <w:rFonts w:cstheme="minorHAnsi"/>
                <w:sz w:val="22"/>
                <w:szCs w:val="22"/>
              </w:rPr>
            </w:pPr>
          </w:p>
          <w:p w14:paraId="4A3C7B8E" w14:textId="77777777" w:rsidR="004A1031" w:rsidRPr="008B53A4" w:rsidRDefault="004A1031" w:rsidP="004A1031">
            <w:pPr>
              <w:jc w:val="both"/>
              <w:rPr>
                <w:rFonts w:cstheme="minorHAnsi"/>
                <w:sz w:val="22"/>
                <w:szCs w:val="22"/>
              </w:rPr>
            </w:pPr>
            <w:r w:rsidRPr="008B53A4">
              <w:rPr>
                <w:rFonts w:cstheme="minorHAnsi"/>
                <w:b/>
                <w:sz w:val="22"/>
                <w:szCs w:val="22"/>
              </w:rPr>
              <w:t>PARÁGRAFO PRIMERO. -</w:t>
            </w:r>
            <w:r w:rsidRPr="008B53A4">
              <w:rPr>
                <w:rFonts w:cstheme="minorHAnsi"/>
                <w:sz w:val="22"/>
                <w:szCs w:val="22"/>
              </w:rPr>
              <w:t xml:space="preserve"> Las partes autorizan al BANCO W S.A. para realizar el tratamiento de los datos de naturaleza personal asociados al representante legal que fueron suministrados con el fin de lograr la autenticación y firma del presente documento electrónico. El BANCO W S.A., de conformidad con el artículo 83 </w:t>
            </w:r>
            <w:r w:rsidRPr="008B53A4">
              <w:rPr>
                <w:rFonts w:cstheme="minorHAnsi"/>
                <w:sz w:val="22"/>
                <w:szCs w:val="22"/>
              </w:rPr>
              <w:lastRenderedPageBreak/>
              <w:t xml:space="preserve">de la Constitución Política, presume que toda la información que las partes ha suministrado para el proceso de identificación personal y/o autenticación electrónica es veraz y corresponde a la realidad. </w:t>
            </w:r>
          </w:p>
          <w:p w14:paraId="73D493DF" w14:textId="5B5898F1" w:rsidR="008B53A4" w:rsidRPr="008B53A4" w:rsidRDefault="008B53A4" w:rsidP="006020E4">
            <w:pPr>
              <w:jc w:val="both"/>
              <w:rPr>
                <w:rFonts w:eastAsia="Calibri" w:cstheme="minorHAnsi"/>
                <w:b/>
                <w:sz w:val="22"/>
                <w:szCs w:val="22"/>
                <w:lang w:eastAsia="ar-SA"/>
              </w:rPr>
            </w:pPr>
          </w:p>
          <w:p w14:paraId="5B71B75F" w14:textId="1C5097BE" w:rsidR="008B53A4" w:rsidRPr="008B53A4" w:rsidRDefault="008B53A4" w:rsidP="008B53A4">
            <w:pPr>
              <w:shd w:val="clear" w:color="auto" w:fill="FFFFFF"/>
              <w:jc w:val="both"/>
              <w:rPr>
                <w:rFonts w:eastAsia="Times New Roman" w:cstheme="minorHAnsi"/>
                <w:color w:val="000000" w:themeColor="text1"/>
                <w:sz w:val="22"/>
                <w:szCs w:val="22"/>
                <w:lang w:eastAsia="es-CO"/>
              </w:rPr>
            </w:pPr>
            <w:r w:rsidRPr="008B53A4">
              <w:rPr>
                <w:rFonts w:eastAsia="Times New Roman" w:cstheme="minorHAnsi"/>
                <w:b/>
                <w:color w:val="000000" w:themeColor="text1"/>
                <w:sz w:val="22"/>
                <w:szCs w:val="22"/>
                <w:lang w:eastAsia="es-CO"/>
              </w:rPr>
              <w:t>CLÁUSULA TRIGÉSIMA OCTAVA. - PROPIEDAD DE LA INFORMACIÓN: LAS PARTES</w:t>
            </w:r>
            <w:r w:rsidRPr="008B53A4">
              <w:rPr>
                <w:rFonts w:eastAsia="Times New Roman" w:cstheme="minorHAnsi"/>
                <w:color w:val="000000" w:themeColor="text1"/>
                <w:sz w:val="22"/>
                <w:szCs w:val="22"/>
                <w:lang w:eastAsia="es-CO"/>
              </w:rPr>
              <w:t xml:space="preserve"> para la ejecución de sus obligaciones en este negocio jurídico propuesto no vulnerarán ningún derecho de propiedad intelectual de terceros y cumplirán con cualquier obligación de registro, publicidad o licenciamiento con respecto a cualquier derecho vinculado con sus servicios en este negocio jurídico. </w:t>
            </w:r>
          </w:p>
          <w:p w14:paraId="34948D4E" w14:textId="77777777" w:rsidR="008B53A4" w:rsidRPr="008B53A4" w:rsidRDefault="008B53A4" w:rsidP="008B53A4">
            <w:pPr>
              <w:shd w:val="clear" w:color="auto" w:fill="FFFFFF"/>
              <w:jc w:val="both"/>
              <w:rPr>
                <w:rFonts w:eastAsia="Times New Roman" w:cstheme="minorHAnsi"/>
                <w:color w:val="000000" w:themeColor="text1"/>
                <w:sz w:val="22"/>
                <w:szCs w:val="22"/>
                <w:lang w:eastAsia="es-CO"/>
              </w:rPr>
            </w:pPr>
          </w:p>
          <w:p w14:paraId="41FDC25A" w14:textId="6892EB1A" w:rsidR="008B53A4" w:rsidRPr="008B53A4" w:rsidRDefault="008B53A4" w:rsidP="008B53A4">
            <w:pPr>
              <w:shd w:val="clear" w:color="auto" w:fill="FFFFFF"/>
              <w:jc w:val="both"/>
              <w:rPr>
                <w:rFonts w:eastAsia="Times New Roman" w:cstheme="minorHAnsi"/>
                <w:b/>
                <w:color w:val="000000" w:themeColor="text1"/>
                <w:sz w:val="22"/>
                <w:szCs w:val="22"/>
                <w:lang w:eastAsia="es-CO"/>
              </w:rPr>
            </w:pPr>
            <w:r w:rsidRPr="008B53A4">
              <w:rPr>
                <w:rFonts w:eastAsia="Times New Roman" w:cstheme="minorHAnsi"/>
                <w:b/>
                <w:color w:val="000000" w:themeColor="text1"/>
                <w:sz w:val="22"/>
                <w:szCs w:val="22"/>
                <w:lang w:eastAsia="es-CO"/>
              </w:rPr>
              <w:t xml:space="preserve">PARÁGRAFO PRIMERO: </w:t>
            </w:r>
            <w:r w:rsidRPr="008B53A4">
              <w:rPr>
                <w:rFonts w:eastAsia="Times New Roman" w:cstheme="minorHAnsi"/>
                <w:color w:val="000000" w:themeColor="text1"/>
                <w:sz w:val="22"/>
                <w:szCs w:val="22"/>
                <w:lang w:eastAsia="es-CO"/>
              </w:rPr>
              <w:t xml:space="preserve">Toda la información proporcionada por </w:t>
            </w:r>
            <w:r w:rsidRPr="008B53A4">
              <w:rPr>
                <w:rFonts w:eastAsia="Times New Roman" w:cstheme="minorHAnsi"/>
                <w:b/>
                <w:color w:val="000000" w:themeColor="text1"/>
                <w:sz w:val="22"/>
                <w:szCs w:val="22"/>
                <w:lang w:eastAsia="es-CO"/>
              </w:rPr>
              <w:t>EL BANCO W</w:t>
            </w:r>
            <w:r w:rsidRPr="008B53A4">
              <w:rPr>
                <w:rFonts w:eastAsia="Times New Roman" w:cstheme="minorHAnsi"/>
                <w:color w:val="000000" w:themeColor="text1"/>
                <w:sz w:val="22"/>
                <w:szCs w:val="22"/>
                <w:lang w:eastAsia="es-CO"/>
              </w:rPr>
              <w:t xml:space="preserve">, refiérase a datos, bases de datos, cifras, entre otras que se hagan o no parte de bases de datos, independientemente del medio en el cual se encuentren registrados pertenecen de forma única y exclusiva a </w:t>
            </w:r>
            <w:r w:rsidRPr="008B53A4">
              <w:rPr>
                <w:rFonts w:eastAsia="Times New Roman" w:cstheme="minorHAnsi"/>
                <w:b/>
                <w:color w:val="000000" w:themeColor="text1"/>
                <w:sz w:val="22"/>
                <w:szCs w:val="22"/>
                <w:lang w:eastAsia="es-CO"/>
              </w:rPr>
              <w:t>EL BANCO W</w:t>
            </w:r>
            <w:r w:rsidRPr="008B53A4">
              <w:rPr>
                <w:rFonts w:eastAsia="Times New Roman" w:cstheme="minorHAnsi"/>
                <w:color w:val="000000" w:themeColor="text1"/>
                <w:sz w:val="22"/>
                <w:szCs w:val="22"/>
                <w:lang w:eastAsia="es-CO"/>
              </w:rPr>
              <w:t xml:space="preserve"> y por lo tanto la misma no podrá ser distribuida, divulgada, reproducida, copiada, comercializada, entre otras, por </w:t>
            </w:r>
            <w:r>
              <w:rPr>
                <w:rFonts w:eastAsia="Times New Roman" w:cstheme="minorHAnsi"/>
                <w:b/>
                <w:color w:val="000000" w:themeColor="text1"/>
                <w:sz w:val="22"/>
                <w:szCs w:val="22"/>
                <w:lang w:eastAsia="es-CO"/>
              </w:rPr>
              <w:t>LA ASEGURADORA</w:t>
            </w:r>
            <w:r w:rsidRPr="008B53A4">
              <w:rPr>
                <w:rFonts w:eastAsia="Times New Roman" w:cstheme="minorHAnsi"/>
                <w:color w:val="000000" w:themeColor="text1"/>
                <w:sz w:val="22"/>
                <w:szCs w:val="22"/>
                <w:lang w:eastAsia="es-CO"/>
              </w:rPr>
              <w:t xml:space="preserve">. Como es natural, estas restricciones no se aplican a información, ideas y documentos que ya son de conocimiento de </w:t>
            </w:r>
            <w:r>
              <w:rPr>
                <w:rFonts w:eastAsia="Times New Roman" w:cstheme="minorHAnsi"/>
                <w:b/>
                <w:color w:val="000000" w:themeColor="text1"/>
                <w:sz w:val="22"/>
                <w:szCs w:val="22"/>
                <w:lang w:eastAsia="es-CO"/>
              </w:rPr>
              <w:t>LA ASEGURADORA</w:t>
            </w:r>
            <w:r w:rsidRPr="008B53A4">
              <w:rPr>
                <w:rFonts w:eastAsia="Times New Roman" w:cstheme="minorHAnsi"/>
                <w:color w:val="000000" w:themeColor="text1"/>
                <w:sz w:val="22"/>
                <w:szCs w:val="22"/>
                <w:lang w:eastAsia="es-CO"/>
              </w:rPr>
              <w:t xml:space="preserve">, o que lleguen a ser del dominio público sin haber sido diseminadas en forma malintencionada por </w:t>
            </w:r>
            <w:r>
              <w:rPr>
                <w:rFonts w:eastAsia="Times New Roman" w:cstheme="minorHAnsi"/>
                <w:b/>
                <w:color w:val="000000" w:themeColor="text1"/>
                <w:sz w:val="22"/>
                <w:szCs w:val="22"/>
                <w:lang w:eastAsia="es-CO"/>
              </w:rPr>
              <w:t>LA ASEGURADORA</w:t>
            </w:r>
            <w:r w:rsidRPr="008B53A4">
              <w:rPr>
                <w:rFonts w:eastAsia="Times New Roman" w:cstheme="minorHAnsi"/>
                <w:color w:val="000000" w:themeColor="text1"/>
                <w:sz w:val="22"/>
                <w:szCs w:val="22"/>
                <w:lang w:eastAsia="es-CO"/>
              </w:rPr>
              <w:t xml:space="preserve"> o cuya divulgación haya sido aprobada por medio de una autorización escrita de </w:t>
            </w:r>
            <w:r w:rsidRPr="008B53A4">
              <w:rPr>
                <w:rFonts w:eastAsia="Times New Roman" w:cstheme="minorHAnsi"/>
                <w:b/>
                <w:color w:val="000000" w:themeColor="text1"/>
                <w:sz w:val="22"/>
                <w:szCs w:val="22"/>
                <w:lang w:eastAsia="es-CO"/>
              </w:rPr>
              <w:t>EL BANCO W.</w:t>
            </w:r>
          </w:p>
          <w:p w14:paraId="3F15C871" w14:textId="77777777" w:rsidR="008B53A4" w:rsidRPr="008B53A4" w:rsidRDefault="008B53A4" w:rsidP="008B53A4">
            <w:pPr>
              <w:shd w:val="clear" w:color="auto" w:fill="FFFFFF"/>
              <w:jc w:val="both"/>
              <w:rPr>
                <w:rFonts w:eastAsia="Times New Roman" w:cstheme="minorHAnsi"/>
                <w:color w:val="000000" w:themeColor="text1"/>
                <w:sz w:val="22"/>
                <w:szCs w:val="22"/>
                <w:lang w:eastAsia="es-CO"/>
              </w:rPr>
            </w:pPr>
          </w:p>
          <w:p w14:paraId="41B77769" w14:textId="77777777" w:rsidR="008B53A4" w:rsidRPr="008B53A4" w:rsidRDefault="008B53A4" w:rsidP="008B53A4">
            <w:pPr>
              <w:shd w:val="clear" w:color="auto" w:fill="FFFFFF"/>
              <w:jc w:val="both"/>
              <w:rPr>
                <w:rFonts w:eastAsia="Times New Roman" w:cstheme="minorHAnsi"/>
                <w:color w:val="000000" w:themeColor="text1"/>
                <w:sz w:val="22"/>
                <w:szCs w:val="22"/>
                <w:lang w:eastAsia="es-CO"/>
              </w:rPr>
            </w:pPr>
            <w:r w:rsidRPr="008B53A4">
              <w:rPr>
                <w:rFonts w:eastAsia="Times New Roman" w:cstheme="minorHAnsi"/>
                <w:b/>
                <w:color w:val="000000" w:themeColor="text1"/>
                <w:sz w:val="22"/>
                <w:szCs w:val="22"/>
                <w:lang w:eastAsia="es-CO"/>
              </w:rPr>
              <w:t xml:space="preserve">PARÁGRAFO SEGUNDO: </w:t>
            </w:r>
            <w:r w:rsidRPr="008B53A4">
              <w:rPr>
                <w:rFonts w:eastAsia="Times New Roman" w:cstheme="minorHAnsi"/>
                <w:color w:val="000000" w:themeColor="text1"/>
                <w:sz w:val="22"/>
                <w:szCs w:val="22"/>
                <w:lang w:eastAsia="es-CO"/>
              </w:rPr>
              <w:t>Los desarrollos, configuraciones y/o conexiones realizadas, de propiedad de alguna de LAS PARTES, a todos sus sistemas, software, programas, parametrizaciones, etc., ya sea por medios propios o subcontratados en outsourcing serán de propiedad de cada una de LAS PARTES y por lo tanto la misma no podrá ser distribuida, divulgada, reproducida, copiada, comercializada, entre otras, por la otra PARTE.</w:t>
            </w:r>
          </w:p>
          <w:p w14:paraId="366CC140" w14:textId="77777777" w:rsidR="008B53A4" w:rsidRPr="008B53A4" w:rsidRDefault="008B53A4" w:rsidP="008B53A4">
            <w:pPr>
              <w:shd w:val="clear" w:color="auto" w:fill="FFFFFF"/>
              <w:jc w:val="both"/>
              <w:rPr>
                <w:rFonts w:eastAsia="Times New Roman" w:cstheme="minorHAnsi"/>
                <w:color w:val="000000" w:themeColor="text1"/>
                <w:sz w:val="22"/>
                <w:szCs w:val="22"/>
                <w:lang w:eastAsia="es-CO"/>
              </w:rPr>
            </w:pPr>
          </w:p>
          <w:p w14:paraId="053E8062" w14:textId="41DE9F31" w:rsidR="008B53A4" w:rsidRPr="008B53A4" w:rsidRDefault="008B53A4" w:rsidP="008B53A4">
            <w:pPr>
              <w:jc w:val="both"/>
              <w:rPr>
                <w:rFonts w:eastAsia="Times New Roman" w:cstheme="minorHAnsi"/>
                <w:sz w:val="22"/>
                <w:szCs w:val="22"/>
                <w:lang w:val="es-ES" w:eastAsia="es-CO"/>
              </w:rPr>
            </w:pPr>
            <w:r w:rsidRPr="008B53A4">
              <w:rPr>
                <w:rFonts w:eastAsia="Times New Roman" w:cstheme="minorHAnsi"/>
                <w:b/>
                <w:color w:val="000000" w:themeColor="text1"/>
                <w:sz w:val="22"/>
                <w:szCs w:val="22"/>
                <w:lang w:eastAsia="es-CO"/>
              </w:rPr>
              <w:t xml:space="preserve">CLÁUSULA TRIGÉSIMA NOVENA. – </w:t>
            </w:r>
            <w:r w:rsidRPr="008B53A4">
              <w:rPr>
                <w:rFonts w:eastAsia="Times New Roman"/>
                <w:b/>
                <w:sz w:val="22"/>
                <w:szCs w:val="22"/>
                <w:lang w:eastAsia="es-CO"/>
              </w:rPr>
              <w:t>RESTRICCIONES SOBRE EL SOFTWARE EMPLEADO</w:t>
            </w:r>
            <w:r w:rsidRPr="008B53A4">
              <w:rPr>
                <w:rFonts w:eastAsia="Times New Roman" w:cstheme="minorHAnsi"/>
                <w:b/>
                <w:sz w:val="22"/>
                <w:szCs w:val="22"/>
                <w:lang w:val="es-ES" w:eastAsia="es-CO"/>
              </w:rPr>
              <w:t xml:space="preserve">: </w:t>
            </w:r>
            <w:r>
              <w:rPr>
                <w:rFonts w:eastAsia="Times New Roman" w:cstheme="minorHAnsi"/>
                <w:b/>
                <w:sz w:val="22"/>
                <w:szCs w:val="22"/>
                <w:lang w:val="es-ES" w:eastAsia="es-CO"/>
              </w:rPr>
              <w:t>LA ASEGURADORA</w:t>
            </w:r>
            <w:r w:rsidRPr="008B53A4">
              <w:rPr>
                <w:rFonts w:eastAsia="Times New Roman" w:cstheme="minorHAnsi"/>
                <w:b/>
                <w:sz w:val="22"/>
                <w:szCs w:val="22"/>
                <w:lang w:val="es-ES" w:eastAsia="es-CO"/>
              </w:rPr>
              <w:t xml:space="preserve"> </w:t>
            </w:r>
            <w:r w:rsidRPr="008B53A4">
              <w:rPr>
                <w:rFonts w:eastAsia="Times New Roman" w:cstheme="minorHAnsi"/>
                <w:sz w:val="22"/>
                <w:szCs w:val="22"/>
                <w:lang w:val="es-ES" w:eastAsia="es-CO"/>
              </w:rPr>
              <w:t>se compromete para con</w:t>
            </w:r>
            <w:r w:rsidRPr="008B53A4">
              <w:rPr>
                <w:rFonts w:eastAsia="Times New Roman" w:cstheme="minorHAnsi"/>
                <w:b/>
                <w:sz w:val="22"/>
                <w:szCs w:val="22"/>
                <w:lang w:val="es-ES" w:eastAsia="es-CO"/>
              </w:rPr>
              <w:t xml:space="preserve"> EL BANCO W </w:t>
            </w:r>
            <w:r w:rsidRPr="008B53A4">
              <w:rPr>
                <w:rFonts w:eastAsia="Times New Roman" w:cstheme="minorHAnsi"/>
                <w:sz w:val="22"/>
                <w:szCs w:val="22"/>
                <w:lang w:val="es-ES" w:eastAsia="es-CO"/>
              </w:rPr>
              <w:t>a que el software empleado en el desarrollo del presente contrato, debe contar con medidas de seguridad que permitan únicamente el acceso de usuarios autorizados. Así mismo, el software empleado debe cumplir con los requisitos de derechos de autor, establecidos por la Ley 603 de 2000. En el caso que</w:t>
            </w:r>
            <w:r w:rsidRPr="008B53A4">
              <w:rPr>
                <w:rFonts w:eastAsia="Times New Roman" w:cstheme="minorHAnsi"/>
                <w:b/>
                <w:sz w:val="22"/>
                <w:szCs w:val="22"/>
                <w:lang w:val="es-ES" w:eastAsia="es-CO"/>
              </w:rPr>
              <w:t xml:space="preserve"> EL BANCO W </w:t>
            </w:r>
            <w:r w:rsidRPr="008B53A4">
              <w:rPr>
                <w:rFonts w:eastAsia="Times New Roman" w:cstheme="minorHAnsi"/>
                <w:sz w:val="22"/>
                <w:szCs w:val="22"/>
                <w:lang w:val="es-ES" w:eastAsia="es-CO"/>
              </w:rPr>
              <w:t>suministre software a</w:t>
            </w:r>
            <w:r w:rsidRPr="008B53A4">
              <w:rPr>
                <w:rFonts w:eastAsia="Times New Roman" w:cstheme="minorHAnsi"/>
                <w:b/>
                <w:sz w:val="22"/>
                <w:szCs w:val="22"/>
                <w:lang w:val="es-ES" w:eastAsia="es-CO"/>
              </w:rPr>
              <w:t xml:space="preserve"> </w:t>
            </w:r>
            <w:r>
              <w:rPr>
                <w:rFonts w:eastAsia="Times New Roman" w:cstheme="minorHAnsi"/>
                <w:b/>
                <w:sz w:val="22"/>
                <w:szCs w:val="22"/>
                <w:lang w:val="es-ES" w:eastAsia="es-CO"/>
              </w:rPr>
              <w:t>LA ASEGURADORA</w:t>
            </w:r>
            <w:r w:rsidRPr="008B53A4">
              <w:rPr>
                <w:rFonts w:eastAsia="Times New Roman" w:cstheme="minorHAnsi"/>
                <w:b/>
                <w:sz w:val="22"/>
                <w:szCs w:val="22"/>
                <w:lang w:val="es-ES" w:eastAsia="es-CO"/>
              </w:rPr>
              <w:t xml:space="preserve">, </w:t>
            </w:r>
            <w:r w:rsidRPr="008B53A4">
              <w:rPr>
                <w:rFonts w:eastAsia="Times New Roman" w:cstheme="minorHAnsi"/>
                <w:sz w:val="22"/>
                <w:szCs w:val="22"/>
                <w:lang w:val="es-ES" w:eastAsia="es-CO"/>
              </w:rPr>
              <w:t>dicho software deberá ser utilizado únicamente para el cumplimiento del objeto del presente Contrato y sus condiciones de uso serán las definidas por el fabricante del software, o aquellas que</w:t>
            </w:r>
            <w:r w:rsidRPr="008B53A4">
              <w:rPr>
                <w:rFonts w:eastAsia="Times New Roman" w:cstheme="minorHAnsi"/>
                <w:b/>
                <w:sz w:val="22"/>
                <w:szCs w:val="22"/>
                <w:lang w:val="es-ES" w:eastAsia="es-CO"/>
              </w:rPr>
              <w:t xml:space="preserve"> EL BANCO W </w:t>
            </w:r>
            <w:r w:rsidRPr="008B53A4">
              <w:rPr>
                <w:rFonts w:eastAsia="Times New Roman" w:cstheme="minorHAnsi"/>
                <w:sz w:val="22"/>
                <w:szCs w:val="22"/>
                <w:lang w:val="es-ES" w:eastAsia="es-CO"/>
              </w:rPr>
              <w:t>especifique.</w:t>
            </w:r>
          </w:p>
          <w:p w14:paraId="49CFD1B2" w14:textId="77777777" w:rsidR="008B53A4" w:rsidRPr="008B53A4" w:rsidRDefault="008B53A4" w:rsidP="008B53A4">
            <w:pPr>
              <w:jc w:val="both"/>
              <w:rPr>
                <w:rFonts w:eastAsia="Times New Roman" w:cstheme="minorHAnsi"/>
                <w:sz w:val="22"/>
                <w:szCs w:val="22"/>
                <w:lang w:val="es-ES" w:eastAsia="es-CO"/>
              </w:rPr>
            </w:pPr>
          </w:p>
          <w:p w14:paraId="44AC65F1" w14:textId="30E40088" w:rsidR="008B53A4" w:rsidRPr="008B53A4" w:rsidRDefault="008B53A4" w:rsidP="008B53A4">
            <w:pPr>
              <w:jc w:val="both"/>
              <w:rPr>
                <w:rFonts w:eastAsia="Times New Roman" w:cstheme="minorHAnsi"/>
                <w:sz w:val="22"/>
                <w:szCs w:val="22"/>
                <w:lang w:val="es-ES" w:eastAsia="es-CO"/>
              </w:rPr>
            </w:pPr>
            <w:r w:rsidRPr="008B53A4">
              <w:rPr>
                <w:rFonts w:eastAsia="Times New Roman" w:cstheme="minorHAnsi"/>
                <w:b/>
                <w:sz w:val="22"/>
                <w:szCs w:val="22"/>
                <w:lang w:val="es-ES" w:eastAsia="es-CO"/>
              </w:rPr>
              <w:t xml:space="preserve">PARÁGRAFO PRIMERO. - </w:t>
            </w:r>
            <w:r w:rsidRPr="008B53A4">
              <w:rPr>
                <w:rFonts w:eastAsia="Times New Roman" w:cstheme="minorHAnsi"/>
                <w:sz w:val="22"/>
                <w:szCs w:val="22"/>
                <w:lang w:val="es-ES" w:eastAsia="es-CO"/>
              </w:rPr>
              <w:t>Ningún producto adicional de propiedad intelectual o patrimonial de</w:t>
            </w:r>
            <w:r w:rsidRPr="008B53A4">
              <w:rPr>
                <w:rFonts w:eastAsia="Times New Roman" w:cstheme="minorHAnsi"/>
                <w:b/>
                <w:sz w:val="22"/>
                <w:szCs w:val="22"/>
                <w:lang w:val="es-ES" w:eastAsia="es-CO"/>
              </w:rPr>
              <w:t xml:space="preserve"> </w:t>
            </w:r>
            <w:r>
              <w:rPr>
                <w:rFonts w:eastAsia="Times New Roman" w:cstheme="minorHAnsi"/>
                <w:b/>
                <w:sz w:val="22"/>
                <w:szCs w:val="22"/>
                <w:lang w:val="es-ES" w:eastAsia="es-CO"/>
              </w:rPr>
              <w:t>LA ASEGURADORA</w:t>
            </w:r>
            <w:r w:rsidRPr="008B53A4">
              <w:rPr>
                <w:rFonts w:eastAsia="Times New Roman" w:cstheme="minorHAnsi"/>
                <w:b/>
                <w:sz w:val="22"/>
                <w:szCs w:val="22"/>
                <w:lang w:val="es-ES" w:eastAsia="es-CO"/>
              </w:rPr>
              <w:t xml:space="preserve"> </w:t>
            </w:r>
            <w:r w:rsidRPr="008B53A4">
              <w:rPr>
                <w:rFonts w:eastAsia="Times New Roman" w:cstheme="minorHAnsi"/>
                <w:sz w:val="22"/>
                <w:szCs w:val="22"/>
                <w:lang w:val="es-ES" w:eastAsia="es-CO"/>
              </w:rPr>
              <w:t>se traslada a</w:t>
            </w:r>
            <w:r w:rsidRPr="008B53A4">
              <w:rPr>
                <w:rFonts w:eastAsia="Times New Roman" w:cstheme="minorHAnsi"/>
                <w:b/>
                <w:sz w:val="22"/>
                <w:szCs w:val="22"/>
                <w:lang w:val="es-ES" w:eastAsia="es-CO"/>
              </w:rPr>
              <w:t xml:space="preserve"> EL BANCO W </w:t>
            </w:r>
            <w:r w:rsidR="001A2C1E" w:rsidRPr="008B53A4">
              <w:rPr>
                <w:rFonts w:eastAsia="Times New Roman" w:cstheme="minorHAnsi"/>
                <w:sz w:val="22"/>
                <w:szCs w:val="22"/>
                <w:lang w:val="es-ES" w:eastAsia="es-CO"/>
              </w:rPr>
              <w:t>debido a</w:t>
            </w:r>
            <w:r w:rsidRPr="008B53A4">
              <w:rPr>
                <w:rFonts w:eastAsia="Times New Roman" w:cstheme="minorHAnsi"/>
                <w:sz w:val="22"/>
                <w:szCs w:val="22"/>
                <w:lang w:val="es-ES" w:eastAsia="es-CO"/>
              </w:rPr>
              <w:t xml:space="preserve"> la ejecución de las labores especificadas en este Contrato.</w:t>
            </w:r>
            <w:r w:rsidRPr="008B53A4">
              <w:rPr>
                <w:rFonts w:eastAsia="Times New Roman" w:cstheme="minorHAnsi"/>
                <w:b/>
                <w:sz w:val="22"/>
                <w:szCs w:val="22"/>
                <w:lang w:val="es-ES" w:eastAsia="es-CO"/>
              </w:rPr>
              <w:t xml:space="preserve"> </w:t>
            </w:r>
            <w:r w:rsidRPr="008B53A4">
              <w:rPr>
                <w:rFonts w:eastAsia="Times New Roman" w:cstheme="minorHAnsi"/>
                <w:sz w:val="22"/>
                <w:szCs w:val="22"/>
                <w:lang w:val="es-ES" w:eastAsia="es-CO"/>
              </w:rPr>
              <w:t>Los derechos patrimoniales y la propiedad intelectual de las demás herramientas que</w:t>
            </w:r>
            <w:r w:rsidRPr="008B53A4">
              <w:rPr>
                <w:rFonts w:eastAsia="Times New Roman" w:cstheme="minorHAnsi"/>
                <w:b/>
                <w:sz w:val="22"/>
                <w:szCs w:val="22"/>
                <w:lang w:val="es-ES" w:eastAsia="es-CO"/>
              </w:rPr>
              <w:t xml:space="preserve"> </w:t>
            </w:r>
            <w:r>
              <w:rPr>
                <w:rFonts w:eastAsia="Times New Roman" w:cstheme="minorHAnsi"/>
                <w:b/>
                <w:sz w:val="22"/>
                <w:szCs w:val="22"/>
                <w:lang w:val="es-ES" w:eastAsia="es-CO"/>
              </w:rPr>
              <w:t>LA ASEGURADORA</w:t>
            </w:r>
            <w:r w:rsidRPr="008B53A4">
              <w:rPr>
                <w:rFonts w:eastAsia="Times New Roman" w:cstheme="minorHAnsi"/>
                <w:b/>
                <w:sz w:val="22"/>
                <w:szCs w:val="22"/>
                <w:lang w:val="es-ES" w:eastAsia="es-CO"/>
              </w:rPr>
              <w:t xml:space="preserve"> </w:t>
            </w:r>
            <w:r w:rsidRPr="008B53A4">
              <w:rPr>
                <w:rFonts w:eastAsia="Times New Roman" w:cstheme="minorHAnsi"/>
                <w:sz w:val="22"/>
                <w:szCs w:val="22"/>
                <w:lang w:val="es-ES" w:eastAsia="es-CO"/>
              </w:rPr>
              <w:t xml:space="preserve">ponga al servicio de las labores de instalación, configuración o administración, seguirán siendo propiedad exclusiva de </w:t>
            </w:r>
            <w:r>
              <w:rPr>
                <w:rFonts w:eastAsia="Times New Roman" w:cstheme="minorHAnsi"/>
                <w:b/>
                <w:sz w:val="22"/>
                <w:szCs w:val="22"/>
                <w:lang w:val="es-ES" w:eastAsia="es-CO"/>
              </w:rPr>
              <w:t>LA ASEGURADORA</w:t>
            </w:r>
            <w:r w:rsidRPr="008B53A4">
              <w:rPr>
                <w:rFonts w:eastAsia="Times New Roman" w:cstheme="minorHAnsi"/>
                <w:b/>
                <w:sz w:val="22"/>
                <w:szCs w:val="22"/>
                <w:lang w:val="es-ES" w:eastAsia="es-CO"/>
              </w:rPr>
              <w:t xml:space="preserve">, </w:t>
            </w:r>
            <w:r w:rsidRPr="008B53A4">
              <w:rPr>
                <w:rFonts w:eastAsia="Times New Roman" w:cstheme="minorHAnsi"/>
                <w:sz w:val="22"/>
                <w:szCs w:val="22"/>
                <w:lang w:val="es-ES" w:eastAsia="es-CO"/>
              </w:rPr>
              <w:t>y no se le concede a</w:t>
            </w:r>
            <w:r w:rsidRPr="008B53A4">
              <w:rPr>
                <w:rFonts w:eastAsia="Times New Roman" w:cstheme="minorHAnsi"/>
                <w:b/>
                <w:sz w:val="22"/>
                <w:szCs w:val="22"/>
                <w:lang w:val="es-ES" w:eastAsia="es-CO"/>
              </w:rPr>
              <w:t xml:space="preserve"> EL BANCO W </w:t>
            </w:r>
            <w:r w:rsidRPr="008B53A4">
              <w:rPr>
                <w:rFonts w:eastAsia="Times New Roman" w:cstheme="minorHAnsi"/>
                <w:sz w:val="22"/>
                <w:szCs w:val="22"/>
                <w:lang w:val="es-ES" w:eastAsia="es-CO"/>
              </w:rPr>
              <w:t xml:space="preserve">ningún derecho sobre las mismas. </w:t>
            </w:r>
          </w:p>
          <w:p w14:paraId="4CF79BF3" w14:textId="1CECDCDF" w:rsidR="008B53A4" w:rsidRPr="008B53A4" w:rsidRDefault="008B53A4" w:rsidP="008B53A4">
            <w:pPr>
              <w:shd w:val="clear" w:color="auto" w:fill="FFFFFF"/>
              <w:jc w:val="both"/>
              <w:rPr>
                <w:rFonts w:eastAsia="Times New Roman" w:cstheme="minorHAnsi"/>
                <w:color w:val="000000" w:themeColor="text1"/>
                <w:sz w:val="22"/>
                <w:szCs w:val="22"/>
                <w:lang w:eastAsia="es-CO"/>
              </w:rPr>
            </w:pPr>
          </w:p>
          <w:p w14:paraId="5226906B" w14:textId="761C85E7" w:rsidR="008B53A4" w:rsidRPr="008B53A4" w:rsidRDefault="008B53A4" w:rsidP="008B53A4">
            <w:pPr>
              <w:jc w:val="both"/>
              <w:rPr>
                <w:rFonts w:eastAsia="Times New Roman" w:cstheme="minorHAnsi"/>
                <w:b/>
                <w:bCs/>
                <w:color w:val="000000" w:themeColor="text1"/>
                <w:sz w:val="22"/>
                <w:szCs w:val="22"/>
                <w:lang w:eastAsia="es-CO"/>
              </w:rPr>
            </w:pPr>
            <w:r w:rsidRPr="008B53A4">
              <w:rPr>
                <w:rFonts w:eastAsia="Times New Roman" w:cstheme="minorHAnsi"/>
                <w:b/>
                <w:bCs/>
                <w:color w:val="000000" w:themeColor="text1"/>
                <w:sz w:val="22"/>
                <w:szCs w:val="22"/>
                <w:lang w:eastAsia="es-CO"/>
              </w:rPr>
              <w:t xml:space="preserve">CLÁUSULA CUADRAGÉSIMA. - NORMAS DE SEGURIDAD INFORMÁTICA Y FÍSICA: </w:t>
            </w:r>
            <w:r>
              <w:rPr>
                <w:rFonts w:eastAsia="Times New Roman" w:cstheme="minorHAnsi"/>
                <w:b/>
                <w:bCs/>
                <w:color w:val="000000" w:themeColor="text1"/>
                <w:sz w:val="22"/>
                <w:szCs w:val="22"/>
                <w:lang w:eastAsia="es-CO"/>
              </w:rPr>
              <w:t>LA ASEGURADORA</w:t>
            </w:r>
            <w:r w:rsidRPr="008B53A4">
              <w:rPr>
                <w:rFonts w:eastAsia="Times New Roman" w:cstheme="minorHAnsi"/>
                <w:b/>
                <w:bCs/>
                <w:color w:val="000000" w:themeColor="text1"/>
                <w:sz w:val="22"/>
                <w:szCs w:val="22"/>
                <w:lang w:eastAsia="es-CO"/>
              </w:rPr>
              <w:t xml:space="preserve"> </w:t>
            </w:r>
            <w:r w:rsidRPr="008B53A4">
              <w:rPr>
                <w:rFonts w:eastAsia="Times New Roman" w:cstheme="minorHAnsi"/>
                <w:bCs/>
                <w:color w:val="000000" w:themeColor="text1"/>
                <w:sz w:val="22"/>
                <w:szCs w:val="22"/>
                <w:lang w:eastAsia="es-CO"/>
              </w:rPr>
              <w:t>se compromete para con</w:t>
            </w:r>
            <w:r w:rsidRPr="008B53A4">
              <w:rPr>
                <w:rFonts w:eastAsia="Times New Roman" w:cstheme="minorHAnsi"/>
                <w:b/>
                <w:bCs/>
                <w:color w:val="000000" w:themeColor="text1"/>
                <w:sz w:val="22"/>
                <w:szCs w:val="22"/>
                <w:lang w:eastAsia="es-CO"/>
              </w:rPr>
              <w:t xml:space="preserve"> EL BANCO W a</w:t>
            </w:r>
            <w:r w:rsidRPr="008B53A4">
              <w:rPr>
                <w:rFonts w:eastAsia="Times New Roman" w:cstheme="minorHAnsi"/>
                <w:bCs/>
                <w:color w:val="000000" w:themeColor="text1"/>
                <w:sz w:val="22"/>
                <w:szCs w:val="22"/>
                <w:lang w:eastAsia="es-CO"/>
              </w:rPr>
              <w:t xml:space="preserve"> cumplir la reglamentación de seguridad que éste tiene para la protección de su información. De igual manera, si la ejecución del contrato se realiza en las instalaciones de </w:t>
            </w:r>
            <w:r>
              <w:rPr>
                <w:rFonts w:eastAsia="Times New Roman" w:cstheme="minorHAnsi"/>
                <w:b/>
                <w:bCs/>
                <w:color w:val="000000" w:themeColor="text1"/>
                <w:sz w:val="22"/>
                <w:szCs w:val="22"/>
                <w:lang w:eastAsia="es-CO"/>
              </w:rPr>
              <w:t xml:space="preserve">LA </w:t>
            </w:r>
            <w:r>
              <w:rPr>
                <w:rFonts w:eastAsia="Times New Roman" w:cstheme="minorHAnsi"/>
                <w:b/>
                <w:bCs/>
                <w:color w:val="000000" w:themeColor="text1"/>
                <w:sz w:val="22"/>
                <w:szCs w:val="22"/>
                <w:lang w:eastAsia="es-CO"/>
              </w:rPr>
              <w:lastRenderedPageBreak/>
              <w:t>ASEGURADORA</w:t>
            </w:r>
            <w:r w:rsidRPr="008B53A4">
              <w:rPr>
                <w:rFonts w:eastAsia="Times New Roman" w:cstheme="minorHAnsi"/>
                <w:b/>
                <w:bCs/>
                <w:color w:val="000000" w:themeColor="text1"/>
                <w:sz w:val="22"/>
                <w:szCs w:val="22"/>
                <w:lang w:eastAsia="es-CO"/>
              </w:rPr>
              <w:t xml:space="preserve">, </w:t>
            </w:r>
            <w:r w:rsidRPr="008B53A4">
              <w:rPr>
                <w:rFonts w:eastAsia="Times New Roman" w:cstheme="minorHAnsi"/>
                <w:bCs/>
                <w:color w:val="000000" w:themeColor="text1"/>
                <w:sz w:val="22"/>
                <w:szCs w:val="22"/>
                <w:lang w:eastAsia="es-CO"/>
              </w:rPr>
              <w:t xml:space="preserve">éste se compromete a implementar las medidas lógicas, operativas y físicas de seguridad, que minimicen el riesgo de acceso físico o lógico no autorizado a la información de </w:t>
            </w:r>
            <w:r w:rsidRPr="008B53A4">
              <w:rPr>
                <w:rFonts w:eastAsia="Times New Roman" w:cstheme="minorHAnsi"/>
                <w:b/>
                <w:bCs/>
                <w:color w:val="000000" w:themeColor="text1"/>
                <w:sz w:val="22"/>
                <w:szCs w:val="22"/>
                <w:lang w:eastAsia="es-CO"/>
              </w:rPr>
              <w:t xml:space="preserve">EL BANCO W. </w:t>
            </w:r>
          </w:p>
          <w:p w14:paraId="2C7F3C3A" w14:textId="77777777" w:rsidR="008B53A4" w:rsidRPr="008B53A4" w:rsidRDefault="008B53A4" w:rsidP="008B53A4">
            <w:pPr>
              <w:jc w:val="both"/>
              <w:rPr>
                <w:rFonts w:eastAsia="Times New Roman" w:cstheme="minorHAnsi"/>
                <w:b/>
                <w:bCs/>
                <w:color w:val="000000" w:themeColor="text1"/>
                <w:sz w:val="22"/>
                <w:szCs w:val="22"/>
                <w:lang w:eastAsia="es-CO"/>
              </w:rPr>
            </w:pPr>
          </w:p>
          <w:p w14:paraId="2836515E" w14:textId="10E05B9A" w:rsidR="008B53A4" w:rsidRPr="008B53A4" w:rsidRDefault="008B53A4" w:rsidP="008B53A4">
            <w:pPr>
              <w:jc w:val="both"/>
              <w:rPr>
                <w:rFonts w:eastAsia="Times New Roman" w:cstheme="minorHAnsi"/>
                <w:sz w:val="22"/>
                <w:szCs w:val="22"/>
                <w:lang w:val="es-ES" w:eastAsia="es-CO"/>
              </w:rPr>
            </w:pPr>
            <w:r w:rsidRPr="008B53A4">
              <w:rPr>
                <w:rFonts w:eastAsia="Times New Roman" w:cstheme="minorHAnsi"/>
                <w:b/>
                <w:bCs/>
                <w:color w:val="000000" w:themeColor="text1"/>
                <w:sz w:val="22"/>
                <w:szCs w:val="22"/>
                <w:lang w:eastAsia="es-CO"/>
              </w:rPr>
              <w:t xml:space="preserve">PARÁGRAFO: EL BANCO W </w:t>
            </w:r>
            <w:r w:rsidRPr="008B53A4">
              <w:rPr>
                <w:rFonts w:eastAsia="Times New Roman" w:cstheme="minorHAnsi"/>
                <w:bCs/>
                <w:color w:val="000000" w:themeColor="text1"/>
                <w:sz w:val="22"/>
                <w:szCs w:val="22"/>
                <w:lang w:eastAsia="es-CO"/>
              </w:rPr>
              <w:t>se reserva el derecho de realizar las pruebas necesarias para verificar el cumplimiento por parte de</w:t>
            </w:r>
            <w:r w:rsidRPr="008B53A4">
              <w:rPr>
                <w:rFonts w:eastAsia="Times New Roman" w:cstheme="minorHAnsi"/>
                <w:b/>
                <w:bCs/>
                <w:color w:val="000000" w:themeColor="text1"/>
                <w:sz w:val="22"/>
                <w:szCs w:val="22"/>
                <w:lang w:eastAsia="es-CO"/>
              </w:rPr>
              <w:t xml:space="preserve"> </w:t>
            </w:r>
            <w:r>
              <w:rPr>
                <w:rFonts w:eastAsia="Times New Roman" w:cstheme="minorHAnsi"/>
                <w:b/>
                <w:bCs/>
                <w:color w:val="000000" w:themeColor="text1"/>
                <w:sz w:val="22"/>
                <w:szCs w:val="22"/>
                <w:lang w:eastAsia="es-CO"/>
              </w:rPr>
              <w:t>LA ASEGURADORA</w:t>
            </w:r>
            <w:r w:rsidRPr="008B53A4">
              <w:rPr>
                <w:rFonts w:eastAsia="Times New Roman" w:cstheme="minorHAnsi"/>
                <w:b/>
                <w:bCs/>
                <w:color w:val="000000" w:themeColor="text1"/>
                <w:sz w:val="22"/>
                <w:szCs w:val="22"/>
                <w:lang w:eastAsia="es-CO"/>
              </w:rPr>
              <w:t xml:space="preserve"> </w:t>
            </w:r>
            <w:r w:rsidRPr="008B53A4">
              <w:rPr>
                <w:rFonts w:eastAsia="Times New Roman" w:cstheme="minorHAnsi"/>
                <w:bCs/>
                <w:color w:val="000000" w:themeColor="text1"/>
                <w:sz w:val="22"/>
                <w:szCs w:val="22"/>
                <w:lang w:eastAsia="es-CO"/>
              </w:rPr>
              <w:t>de las obligaciones enunciadas en la presente cláusula.</w:t>
            </w:r>
          </w:p>
          <w:p w14:paraId="46DC43E3" w14:textId="77777777" w:rsidR="008B53A4" w:rsidRPr="008B53A4" w:rsidRDefault="008B53A4" w:rsidP="008B53A4">
            <w:pPr>
              <w:shd w:val="clear" w:color="auto" w:fill="FFFFFF"/>
              <w:jc w:val="both"/>
              <w:rPr>
                <w:rFonts w:eastAsia="Times New Roman" w:cstheme="minorHAnsi"/>
                <w:bCs/>
                <w:color w:val="000000" w:themeColor="text1"/>
                <w:sz w:val="22"/>
                <w:szCs w:val="22"/>
                <w:lang w:eastAsia="es-CO"/>
              </w:rPr>
            </w:pPr>
          </w:p>
          <w:p w14:paraId="0B2532E9" w14:textId="0B5FC3F5" w:rsidR="008B53A4" w:rsidRPr="008B53A4" w:rsidRDefault="008B53A4" w:rsidP="008B53A4">
            <w:pPr>
              <w:pStyle w:val="NormalWeb"/>
              <w:spacing w:before="0" w:beforeAutospacing="0" w:after="0" w:afterAutospacing="0"/>
              <w:jc w:val="both"/>
              <w:rPr>
                <w:rFonts w:asciiTheme="minorHAnsi" w:hAnsiTheme="minorHAnsi" w:cstheme="minorHAnsi"/>
                <w:sz w:val="22"/>
                <w:szCs w:val="22"/>
                <w:lang w:val="es-ES"/>
              </w:rPr>
            </w:pPr>
            <w:r w:rsidRPr="008B53A4">
              <w:rPr>
                <w:rFonts w:asciiTheme="minorHAnsi" w:eastAsia="Helvetica" w:hAnsiTheme="minorHAnsi" w:cstheme="minorHAnsi"/>
                <w:b/>
                <w:bCs/>
                <w:sz w:val="22"/>
                <w:szCs w:val="22"/>
              </w:rPr>
              <w:t xml:space="preserve">CLÁUSULA CUADRAGÉSIMA PRIMERA. - </w:t>
            </w:r>
            <w:r w:rsidRPr="008B53A4">
              <w:rPr>
                <w:rFonts w:asciiTheme="minorHAnsi" w:hAnsiTheme="minorHAnsi" w:cstheme="minorHAnsi"/>
                <w:b/>
                <w:sz w:val="22"/>
                <w:szCs w:val="22"/>
                <w:lang w:val="es-ES"/>
              </w:rPr>
              <w:t>DEVOLUCIÓN Y DESTRUCCIÓN DE LA INFORMACIÓN CONFIDENCIAL</w:t>
            </w:r>
            <w:r w:rsidRPr="008B53A4">
              <w:rPr>
                <w:rFonts w:asciiTheme="minorHAnsi" w:hAnsiTheme="minorHAnsi" w:cstheme="minorHAnsi"/>
                <w:sz w:val="22"/>
                <w:szCs w:val="22"/>
                <w:lang w:val="es-ES"/>
              </w:rPr>
              <w:t xml:space="preserve">: </w:t>
            </w:r>
            <w:r>
              <w:rPr>
                <w:rFonts w:asciiTheme="minorHAnsi" w:hAnsiTheme="minorHAnsi" w:cstheme="minorHAnsi"/>
                <w:b/>
                <w:sz w:val="22"/>
                <w:szCs w:val="22"/>
                <w:lang w:val="es-ES"/>
              </w:rPr>
              <w:t>LA ASEGURADORA</w:t>
            </w:r>
            <w:r w:rsidRPr="008B53A4">
              <w:rPr>
                <w:rFonts w:asciiTheme="minorHAnsi" w:hAnsiTheme="minorHAnsi" w:cstheme="minorHAnsi"/>
                <w:sz w:val="22"/>
                <w:szCs w:val="22"/>
                <w:lang w:val="es-ES"/>
              </w:rPr>
              <w:t xml:space="preserve"> se compromete a guardar absoluta reserva a futuro sobre toda la información, políticas, procedimientos u operaciones que le sea dada a conocer por </w:t>
            </w:r>
            <w:r w:rsidRPr="008B53A4">
              <w:rPr>
                <w:rFonts w:asciiTheme="minorHAnsi" w:hAnsiTheme="minorHAnsi" w:cstheme="minorHAnsi"/>
                <w:b/>
                <w:sz w:val="22"/>
                <w:szCs w:val="22"/>
                <w:lang w:val="es-ES"/>
              </w:rPr>
              <w:t>EL BANCO W</w:t>
            </w:r>
            <w:r w:rsidRPr="008B53A4">
              <w:rPr>
                <w:rFonts w:asciiTheme="minorHAnsi" w:hAnsiTheme="minorHAnsi" w:cstheme="minorHAnsi"/>
                <w:sz w:val="22"/>
                <w:szCs w:val="22"/>
                <w:lang w:val="es-ES"/>
              </w:rPr>
              <w:t xml:space="preserve"> para el desarrollo del presente contrato, la cual se considerará Confidencial para las partes. En caso de terminación del presente contrato y sin perjuicio de la conservación de información que debe efectuar </w:t>
            </w:r>
            <w:r>
              <w:rPr>
                <w:rFonts w:asciiTheme="minorHAnsi" w:hAnsiTheme="minorHAnsi" w:cstheme="minorHAnsi"/>
                <w:sz w:val="22"/>
                <w:szCs w:val="22"/>
                <w:lang w:val="es-ES"/>
              </w:rPr>
              <w:t>LA ASEGURADORA</w:t>
            </w:r>
            <w:r w:rsidRPr="008B53A4">
              <w:rPr>
                <w:rFonts w:asciiTheme="minorHAnsi" w:hAnsiTheme="minorHAnsi" w:cstheme="minorHAnsi"/>
                <w:sz w:val="22"/>
                <w:szCs w:val="22"/>
                <w:lang w:val="es-ES"/>
              </w:rPr>
              <w:t xml:space="preserve"> para la atención o cumplimiento de obligaciones o deberes en relación con el normal desarrollo de las actividades comerciales de una Compañía de seguros, </w:t>
            </w:r>
            <w:r>
              <w:rPr>
                <w:rFonts w:asciiTheme="minorHAnsi" w:hAnsiTheme="minorHAnsi" w:cstheme="minorHAnsi"/>
                <w:b/>
                <w:sz w:val="22"/>
                <w:szCs w:val="22"/>
                <w:lang w:val="es-ES"/>
              </w:rPr>
              <w:t>LA ASEGURADORA</w:t>
            </w:r>
            <w:r w:rsidRPr="008B53A4">
              <w:rPr>
                <w:rFonts w:asciiTheme="minorHAnsi" w:hAnsiTheme="minorHAnsi" w:cstheme="minorHAnsi"/>
                <w:sz w:val="22"/>
                <w:szCs w:val="22"/>
                <w:lang w:val="es-ES"/>
              </w:rPr>
              <w:t xml:space="preserve"> destruirá siempre que se trate de información distinta a la mencionada anteriormente, toda la información y documentación de EL BANCO W. Así mismo </w:t>
            </w:r>
            <w:r>
              <w:rPr>
                <w:rFonts w:asciiTheme="minorHAnsi" w:hAnsiTheme="minorHAnsi" w:cstheme="minorHAnsi"/>
                <w:b/>
                <w:sz w:val="22"/>
                <w:szCs w:val="22"/>
                <w:lang w:val="es-ES"/>
              </w:rPr>
              <w:t>LA ASEGURADORA</w:t>
            </w:r>
            <w:r w:rsidRPr="008B53A4">
              <w:rPr>
                <w:rFonts w:asciiTheme="minorHAnsi" w:hAnsiTheme="minorHAnsi" w:cstheme="minorHAnsi"/>
                <w:sz w:val="22"/>
                <w:szCs w:val="22"/>
                <w:lang w:val="es-ES"/>
              </w:rPr>
              <w:t xml:space="preserve"> se compromete a guardar absoluta reserva sobre toda la información, política, procedimiento u operación que le sean dados a conocer por </w:t>
            </w:r>
            <w:r w:rsidRPr="008B53A4">
              <w:rPr>
                <w:rFonts w:asciiTheme="minorHAnsi" w:hAnsiTheme="minorHAnsi" w:cstheme="minorHAnsi"/>
                <w:b/>
                <w:sz w:val="22"/>
                <w:szCs w:val="22"/>
                <w:lang w:val="es-ES"/>
              </w:rPr>
              <w:t xml:space="preserve">EL BANCO W </w:t>
            </w:r>
            <w:r w:rsidRPr="008B53A4">
              <w:rPr>
                <w:rFonts w:asciiTheme="minorHAnsi" w:hAnsiTheme="minorHAnsi" w:cstheme="minorHAnsi"/>
                <w:sz w:val="22"/>
                <w:szCs w:val="22"/>
                <w:lang w:val="es-ES"/>
              </w:rPr>
              <w:t xml:space="preserve">en virtud de desarrollo de este contrato.  </w:t>
            </w:r>
          </w:p>
          <w:p w14:paraId="2D1EC726" w14:textId="77777777" w:rsidR="008B53A4" w:rsidRPr="008B53A4" w:rsidRDefault="008B53A4" w:rsidP="008B53A4">
            <w:pPr>
              <w:pStyle w:val="NormalWeb"/>
              <w:spacing w:before="0" w:beforeAutospacing="0" w:after="0" w:afterAutospacing="0"/>
              <w:jc w:val="both"/>
              <w:rPr>
                <w:rFonts w:asciiTheme="minorHAnsi" w:hAnsiTheme="minorHAnsi" w:cstheme="minorHAnsi"/>
                <w:b/>
                <w:sz w:val="22"/>
                <w:szCs w:val="22"/>
                <w:lang w:val="es-ES"/>
              </w:rPr>
            </w:pPr>
          </w:p>
          <w:p w14:paraId="10CAC09E" w14:textId="7203E5B0" w:rsidR="008B53A4" w:rsidRPr="008B53A4" w:rsidRDefault="008B53A4" w:rsidP="008B53A4">
            <w:pPr>
              <w:pStyle w:val="NormalWeb"/>
              <w:spacing w:before="0" w:beforeAutospacing="0" w:after="0" w:afterAutospacing="0"/>
              <w:jc w:val="both"/>
              <w:rPr>
                <w:rFonts w:asciiTheme="minorHAnsi" w:hAnsiTheme="minorHAnsi" w:cstheme="minorHAnsi"/>
                <w:sz w:val="22"/>
                <w:szCs w:val="22"/>
                <w:lang w:val="es-ES"/>
              </w:rPr>
            </w:pPr>
            <w:r w:rsidRPr="008B53A4">
              <w:rPr>
                <w:rFonts w:asciiTheme="minorHAnsi" w:hAnsiTheme="minorHAnsi" w:cstheme="minorHAnsi"/>
                <w:b/>
                <w:sz w:val="22"/>
                <w:szCs w:val="22"/>
                <w:lang w:val="es-ES"/>
              </w:rPr>
              <w:t>PARÁGRAFO PRIMERO:</w:t>
            </w:r>
            <w:r w:rsidRPr="008B53A4">
              <w:rPr>
                <w:rFonts w:asciiTheme="minorHAnsi" w:hAnsiTheme="minorHAnsi" w:cstheme="minorHAnsi"/>
                <w:sz w:val="22"/>
                <w:szCs w:val="22"/>
                <w:lang w:val="es-ES"/>
              </w:rPr>
              <w:t xml:space="preserve"> Para asegurar la obligación de confidencialidad estipulada en esta cláusula, </w:t>
            </w:r>
            <w:r>
              <w:rPr>
                <w:rFonts w:asciiTheme="minorHAnsi" w:hAnsiTheme="minorHAnsi" w:cstheme="minorHAnsi"/>
                <w:b/>
                <w:sz w:val="22"/>
                <w:szCs w:val="22"/>
                <w:lang w:val="es-ES"/>
              </w:rPr>
              <w:t>LA ASEGURADORA</w:t>
            </w:r>
            <w:r w:rsidRPr="008B53A4">
              <w:rPr>
                <w:rFonts w:asciiTheme="minorHAnsi" w:hAnsiTheme="minorHAnsi" w:cstheme="minorHAnsi"/>
                <w:sz w:val="22"/>
                <w:szCs w:val="22"/>
                <w:lang w:val="es-ES"/>
              </w:rPr>
              <w:t xml:space="preserve"> se obliga a devolver de inmediato a </w:t>
            </w:r>
            <w:r w:rsidRPr="008B53A4">
              <w:rPr>
                <w:rFonts w:asciiTheme="minorHAnsi" w:hAnsiTheme="minorHAnsi" w:cstheme="minorHAnsi"/>
                <w:b/>
                <w:sz w:val="22"/>
                <w:szCs w:val="22"/>
                <w:lang w:val="es-ES"/>
              </w:rPr>
              <w:t>EL BANCO W</w:t>
            </w:r>
            <w:r w:rsidRPr="008B53A4">
              <w:rPr>
                <w:rFonts w:asciiTheme="minorHAnsi" w:hAnsiTheme="minorHAnsi" w:cstheme="minorHAnsi"/>
                <w:sz w:val="22"/>
                <w:szCs w:val="22"/>
                <w:lang w:val="es-ES"/>
              </w:rPr>
              <w:t xml:space="preserve"> todos los documentos que ella le haya facilitado durante el desarrollo del proyecto, en la medida en que su consulta ya no resulte necesaria para el cumplimiento de las obligaciones.</w:t>
            </w:r>
          </w:p>
          <w:p w14:paraId="4D4C2FA2" w14:textId="77777777" w:rsidR="008B53A4" w:rsidRPr="008B53A4" w:rsidRDefault="008B53A4" w:rsidP="008B53A4">
            <w:pPr>
              <w:pStyle w:val="NormalWeb"/>
              <w:spacing w:before="0" w:beforeAutospacing="0" w:after="0" w:afterAutospacing="0"/>
              <w:jc w:val="both"/>
              <w:rPr>
                <w:rFonts w:asciiTheme="minorHAnsi" w:hAnsiTheme="minorHAnsi" w:cstheme="minorHAnsi"/>
                <w:b/>
                <w:sz w:val="22"/>
                <w:szCs w:val="22"/>
                <w:lang w:val="es-ES"/>
              </w:rPr>
            </w:pPr>
          </w:p>
          <w:p w14:paraId="7ECC4991" w14:textId="0CE8D00F" w:rsidR="008B53A4" w:rsidRPr="008B53A4" w:rsidRDefault="008B53A4" w:rsidP="008B53A4">
            <w:pPr>
              <w:pStyle w:val="NormalWeb"/>
              <w:spacing w:before="0" w:beforeAutospacing="0" w:after="0" w:afterAutospacing="0"/>
              <w:jc w:val="both"/>
              <w:rPr>
                <w:rFonts w:asciiTheme="minorHAnsi" w:hAnsiTheme="minorHAnsi" w:cstheme="minorHAnsi"/>
                <w:sz w:val="22"/>
                <w:szCs w:val="22"/>
                <w:lang w:val="es-ES"/>
              </w:rPr>
            </w:pPr>
            <w:r w:rsidRPr="008B53A4">
              <w:rPr>
                <w:rFonts w:asciiTheme="minorHAnsi" w:hAnsiTheme="minorHAnsi" w:cstheme="minorHAnsi"/>
                <w:b/>
                <w:sz w:val="22"/>
                <w:szCs w:val="22"/>
                <w:lang w:val="es-ES"/>
              </w:rPr>
              <w:t>PARÁGRAFO SEGUNDO:</w:t>
            </w:r>
            <w:r w:rsidRPr="008B53A4">
              <w:rPr>
                <w:rFonts w:asciiTheme="minorHAnsi" w:hAnsiTheme="minorHAnsi" w:cstheme="minorHAnsi"/>
                <w:sz w:val="22"/>
                <w:szCs w:val="22"/>
                <w:lang w:val="es-ES"/>
              </w:rPr>
              <w:t xml:space="preserve"> En consecuencia</w:t>
            </w:r>
            <w:r w:rsidRPr="008B53A4">
              <w:rPr>
                <w:rFonts w:asciiTheme="minorHAnsi" w:hAnsiTheme="minorHAnsi" w:cstheme="minorHAnsi"/>
                <w:b/>
                <w:sz w:val="22"/>
                <w:szCs w:val="22"/>
                <w:lang w:val="es-ES"/>
              </w:rPr>
              <w:t xml:space="preserve">, </w:t>
            </w:r>
            <w:r>
              <w:rPr>
                <w:rFonts w:asciiTheme="minorHAnsi" w:hAnsiTheme="minorHAnsi" w:cstheme="minorHAnsi"/>
                <w:b/>
                <w:sz w:val="22"/>
                <w:szCs w:val="22"/>
                <w:lang w:val="es-ES"/>
              </w:rPr>
              <w:t>LA ASEGURADORA</w:t>
            </w:r>
            <w:r w:rsidRPr="008B53A4">
              <w:rPr>
                <w:rFonts w:asciiTheme="minorHAnsi" w:hAnsiTheme="minorHAnsi" w:cstheme="minorHAnsi"/>
                <w:sz w:val="22"/>
                <w:szCs w:val="22"/>
                <w:lang w:val="es-ES"/>
              </w:rPr>
              <w:t xml:space="preserve"> asume el compromiso de tomar todas las precauciones necesarias para garantizar la confidencialidad del material e información de  </w:t>
            </w:r>
            <w:r w:rsidRPr="008B53A4">
              <w:rPr>
                <w:rFonts w:asciiTheme="minorHAnsi" w:hAnsiTheme="minorHAnsi" w:cstheme="minorHAnsi"/>
                <w:b/>
                <w:sz w:val="22"/>
                <w:szCs w:val="22"/>
                <w:lang w:val="es-ES"/>
              </w:rPr>
              <w:t>EL BANCO W</w:t>
            </w:r>
            <w:r w:rsidRPr="008B53A4">
              <w:rPr>
                <w:rFonts w:asciiTheme="minorHAnsi" w:hAnsiTheme="minorHAnsi" w:cstheme="minorHAnsi"/>
                <w:sz w:val="22"/>
                <w:szCs w:val="22"/>
                <w:lang w:val="es-ES"/>
              </w:rPr>
              <w:t>, a que tenga acceso en desarrollo de este contrato, las cuales en ningún caso serán inferiores a aquellas tomadas para mantener sus propios asuntos y negocios importantes en reserva, cuando la naturaleza de éstos así lo exige, absteniéndose en lo sucesivo de efectuar para sí o para terceros, arreglos, reproducciones, adaptaciones o cualquier otra clase de mutilación, deformación o modificación del sistema o de los datos que lleguen a su conocimiento con ocasión de la ejecución del presente contrato.</w:t>
            </w:r>
          </w:p>
          <w:p w14:paraId="7E2F3935" w14:textId="77777777" w:rsidR="008B53A4" w:rsidRPr="008B53A4" w:rsidRDefault="008B53A4" w:rsidP="008B53A4">
            <w:pPr>
              <w:pStyle w:val="NormalWeb"/>
              <w:spacing w:before="0" w:beforeAutospacing="0" w:after="0" w:afterAutospacing="0"/>
              <w:jc w:val="both"/>
              <w:rPr>
                <w:rFonts w:asciiTheme="minorHAnsi" w:hAnsiTheme="minorHAnsi" w:cstheme="minorHAnsi"/>
                <w:b/>
                <w:sz w:val="22"/>
                <w:szCs w:val="22"/>
                <w:lang w:val="es-ES"/>
              </w:rPr>
            </w:pPr>
          </w:p>
          <w:p w14:paraId="74B29811" w14:textId="5B5E75D9" w:rsidR="008B53A4" w:rsidRPr="008B53A4" w:rsidRDefault="008B53A4" w:rsidP="008B53A4">
            <w:pPr>
              <w:pStyle w:val="NormalWeb"/>
              <w:spacing w:before="0" w:beforeAutospacing="0" w:after="0" w:afterAutospacing="0"/>
              <w:jc w:val="both"/>
              <w:rPr>
                <w:rFonts w:asciiTheme="minorHAnsi" w:hAnsiTheme="minorHAnsi" w:cstheme="minorHAnsi"/>
                <w:sz w:val="22"/>
                <w:szCs w:val="22"/>
                <w:lang w:val="es-ES"/>
              </w:rPr>
            </w:pPr>
            <w:r w:rsidRPr="008B53A4">
              <w:rPr>
                <w:rFonts w:asciiTheme="minorHAnsi" w:hAnsiTheme="minorHAnsi" w:cstheme="minorHAnsi"/>
                <w:b/>
                <w:sz w:val="22"/>
                <w:szCs w:val="22"/>
                <w:lang w:val="es-ES"/>
              </w:rPr>
              <w:t>PARÁGRAFO TERCERO:</w:t>
            </w:r>
            <w:r w:rsidRPr="008B53A4">
              <w:rPr>
                <w:rFonts w:asciiTheme="minorHAnsi" w:hAnsiTheme="minorHAnsi" w:cstheme="minorHAnsi"/>
                <w:sz w:val="22"/>
                <w:szCs w:val="22"/>
                <w:lang w:val="es-ES"/>
              </w:rPr>
              <w:t xml:space="preserve"> </w:t>
            </w:r>
            <w:r>
              <w:rPr>
                <w:rFonts w:asciiTheme="minorHAnsi" w:hAnsiTheme="minorHAnsi" w:cstheme="minorHAnsi"/>
                <w:b/>
                <w:sz w:val="22"/>
                <w:szCs w:val="22"/>
                <w:lang w:val="es-ES"/>
              </w:rPr>
              <w:t>LA ASEGURADORA</w:t>
            </w:r>
            <w:r w:rsidRPr="008B53A4">
              <w:rPr>
                <w:rFonts w:asciiTheme="minorHAnsi" w:hAnsiTheme="minorHAnsi" w:cstheme="minorHAnsi"/>
                <w:sz w:val="22"/>
                <w:szCs w:val="22"/>
                <w:lang w:val="es-ES"/>
              </w:rPr>
              <w:t xml:space="preserve"> no podrá reproducir para fines distintos a los derivados de este contrato la Información confidencial recibida por parte de </w:t>
            </w:r>
            <w:r w:rsidRPr="008B53A4">
              <w:rPr>
                <w:rFonts w:asciiTheme="minorHAnsi" w:hAnsiTheme="minorHAnsi" w:cstheme="minorHAnsi"/>
                <w:b/>
                <w:sz w:val="22"/>
                <w:szCs w:val="22"/>
                <w:lang w:val="es-ES"/>
              </w:rPr>
              <w:t>EL BANCO W</w:t>
            </w:r>
            <w:r w:rsidRPr="008B53A4">
              <w:rPr>
                <w:rFonts w:asciiTheme="minorHAnsi" w:hAnsiTheme="minorHAnsi" w:cstheme="minorHAnsi"/>
                <w:sz w:val="22"/>
                <w:szCs w:val="22"/>
                <w:lang w:val="es-ES"/>
              </w:rPr>
              <w:t xml:space="preserve">. </w:t>
            </w:r>
          </w:p>
          <w:p w14:paraId="0280C116" w14:textId="77777777" w:rsidR="008B53A4" w:rsidRPr="008B53A4" w:rsidRDefault="008B53A4" w:rsidP="008B53A4">
            <w:pPr>
              <w:pStyle w:val="NormalWeb"/>
              <w:spacing w:before="0" w:beforeAutospacing="0" w:after="0" w:afterAutospacing="0"/>
              <w:jc w:val="both"/>
              <w:rPr>
                <w:rFonts w:asciiTheme="minorHAnsi" w:hAnsiTheme="minorHAnsi" w:cstheme="minorHAnsi"/>
                <w:b/>
                <w:sz w:val="22"/>
                <w:szCs w:val="22"/>
                <w:lang w:val="es-ES"/>
              </w:rPr>
            </w:pPr>
          </w:p>
          <w:p w14:paraId="207C14AD" w14:textId="30AB4E76" w:rsidR="008B53A4" w:rsidRPr="008B53A4" w:rsidRDefault="008B53A4" w:rsidP="008B53A4">
            <w:pPr>
              <w:pStyle w:val="NormalWeb"/>
              <w:spacing w:before="0" w:beforeAutospacing="0" w:after="0" w:afterAutospacing="0"/>
              <w:jc w:val="both"/>
              <w:rPr>
                <w:rFonts w:asciiTheme="minorHAnsi" w:hAnsiTheme="minorHAnsi" w:cstheme="minorHAnsi"/>
                <w:sz w:val="22"/>
                <w:szCs w:val="22"/>
                <w:lang w:val="es-ES"/>
              </w:rPr>
            </w:pPr>
            <w:r w:rsidRPr="008B53A4">
              <w:rPr>
                <w:rFonts w:asciiTheme="minorHAnsi" w:hAnsiTheme="minorHAnsi" w:cstheme="minorHAnsi"/>
                <w:b/>
                <w:sz w:val="22"/>
                <w:szCs w:val="22"/>
                <w:lang w:val="es-ES"/>
              </w:rPr>
              <w:t>PARÁGRAFO CUARTO:</w:t>
            </w:r>
            <w:r w:rsidRPr="008B53A4">
              <w:rPr>
                <w:rFonts w:asciiTheme="minorHAnsi" w:hAnsiTheme="minorHAnsi" w:cstheme="minorHAnsi"/>
                <w:sz w:val="22"/>
                <w:szCs w:val="22"/>
                <w:lang w:val="es-ES"/>
              </w:rPr>
              <w:t xml:space="preserve"> El incumplimiento de la obligación de confidencialidad a cargo de </w:t>
            </w:r>
            <w:r>
              <w:rPr>
                <w:rFonts w:asciiTheme="minorHAnsi" w:hAnsiTheme="minorHAnsi" w:cstheme="minorHAnsi"/>
                <w:b/>
                <w:sz w:val="22"/>
                <w:szCs w:val="22"/>
                <w:lang w:val="es-ES"/>
              </w:rPr>
              <w:t>LA ASEGURADORA</w:t>
            </w:r>
            <w:r w:rsidRPr="008B53A4">
              <w:rPr>
                <w:rFonts w:asciiTheme="minorHAnsi" w:hAnsiTheme="minorHAnsi" w:cstheme="minorHAnsi"/>
                <w:sz w:val="22"/>
                <w:szCs w:val="22"/>
                <w:lang w:val="es-ES"/>
              </w:rPr>
              <w:t xml:space="preserve"> lo hará responsable de todos los perjuicios que se deriven del mismo. El incumplimiento de dicha obligación dará derecho a </w:t>
            </w:r>
            <w:r w:rsidRPr="008B53A4">
              <w:rPr>
                <w:rFonts w:asciiTheme="minorHAnsi" w:hAnsiTheme="minorHAnsi" w:cstheme="minorHAnsi"/>
                <w:b/>
                <w:sz w:val="22"/>
                <w:szCs w:val="22"/>
                <w:lang w:val="es-ES"/>
              </w:rPr>
              <w:t>EL BANCO W</w:t>
            </w:r>
            <w:r w:rsidRPr="008B53A4">
              <w:rPr>
                <w:rFonts w:asciiTheme="minorHAnsi" w:hAnsiTheme="minorHAnsi" w:cstheme="minorHAnsi"/>
                <w:sz w:val="22"/>
                <w:szCs w:val="22"/>
                <w:lang w:val="es-ES"/>
              </w:rPr>
              <w:t xml:space="preserve"> a terminar anticipadamente el presente contrato, sin derecho a indemnización alguna a favor de </w:t>
            </w:r>
            <w:r>
              <w:rPr>
                <w:rFonts w:asciiTheme="minorHAnsi" w:hAnsiTheme="minorHAnsi" w:cstheme="minorHAnsi"/>
                <w:b/>
                <w:sz w:val="22"/>
                <w:szCs w:val="22"/>
                <w:lang w:val="es-ES"/>
              </w:rPr>
              <w:t>LA ASEGURADORA</w:t>
            </w:r>
            <w:r w:rsidRPr="008B53A4">
              <w:rPr>
                <w:rFonts w:asciiTheme="minorHAnsi" w:hAnsiTheme="minorHAnsi" w:cstheme="minorHAnsi"/>
                <w:sz w:val="22"/>
                <w:szCs w:val="22"/>
                <w:lang w:val="es-ES"/>
              </w:rPr>
              <w:t xml:space="preserve">. Este evento no exime a </w:t>
            </w:r>
            <w:r>
              <w:rPr>
                <w:rFonts w:asciiTheme="minorHAnsi" w:hAnsiTheme="minorHAnsi" w:cstheme="minorHAnsi"/>
                <w:b/>
                <w:sz w:val="22"/>
                <w:szCs w:val="22"/>
                <w:lang w:val="es-ES"/>
              </w:rPr>
              <w:t>LA ASEGURADORA</w:t>
            </w:r>
            <w:r w:rsidRPr="008B53A4">
              <w:rPr>
                <w:rFonts w:asciiTheme="minorHAnsi" w:hAnsiTheme="minorHAnsi" w:cstheme="minorHAnsi"/>
                <w:sz w:val="22"/>
                <w:szCs w:val="22"/>
                <w:lang w:val="es-ES"/>
              </w:rPr>
              <w:t xml:space="preserve"> de cumplir con las obligaciones pendientes con </w:t>
            </w:r>
            <w:r w:rsidRPr="008B53A4">
              <w:rPr>
                <w:rFonts w:asciiTheme="minorHAnsi" w:hAnsiTheme="minorHAnsi" w:cstheme="minorHAnsi"/>
                <w:b/>
                <w:sz w:val="22"/>
                <w:szCs w:val="22"/>
                <w:lang w:val="es-ES"/>
              </w:rPr>
              <w:t>EL BANCO W</w:t>
            </w:r>
            <w:r w:rsidRPr="008B53A4">
              <w:rPr>
                <w:rFonts w:asciiTheme="minorHAnsi" w:hAnsiTheme="minorHAnsi" w:cstheme="minorHAnsi"/>
                <w:sz w:val="22"/>
                <w:szCs w:val="22"/>
                <w:lang w:val="es-ES"/>
              </w:rPr>
              <w:t xml:space="preserve"> ni de las responsabilidades adquiridas.</w:t>
            </w:r>
          </w:p>
          <w:p w14:paraId="47DE51EE" w14:textId="77777777" w:rsidR="008B53A4" w:rsidRPr="008B53A4" w:rsidRDefault="008B53A4" w:rsidP="006020E4">
            <w:pPr>
              <w:jc w:val="both"/>
              <w:rPr>
                <w:rFonts w:eastAsia="Calibri" w:cstheme="minorHAnsi"/>
                <w:b/>
                <w:sz w:val="22"/>
                <w:szCs w:val="22"/>
                <w:lang w:val="es-ES" w:eastAsia="ar-SA"/>
              </w:rPr>
            </w:pPr>
          </w:p>
          <w:p w14:paraId="456DF9D9" w14:textId="0E3B876C" w:rsidR="008B53A4" w:rsidRDefault="004A1031" w:rsidP="006020E4">
            <w:pPr>
              <w:jc w:val="both"/>
              <w:rPr>
                <w:rFonts w:eastAsia="Times New Roman" w:cstheme="minorHAnsi"/>
                <w:b/>
                <w:sz w:val="22"/>
                <w:szCs w:val="22"/>
                <w:lang w:val="es-ES" w:eastAsia="es-CO"/>
              </w:rPr>
            </w:pPr>
            <w:r w:rsidRPr="008B53A4">
              <w:rPr>
                <w:rFonts w:eastAsia="Calibri" w:cstheme="minorHAnsi"/>
                <w:b/>
                <w:sz w:val="22"/>
                <w:szCs w:val="22"/>
                <w:lang w:eastAsia="ar-SA"/>
              </w:rPr>
              <w:lastRenderedPageBreak/>
              <w:t xml:space="preserve">CLÁUSULA </w:t>
            </w:r>
            <w:r w:rsidR="008B53A4" w:rsidRPr="008B53A4">
              <w:rPr>
                <w:rFonts w:eastAsia="Calibri" w:cstheme="minorHAnsi"/>
                <w:b/>
                <w:sz w:val="22"/>
                <w:szCs w:val="22"/>
                <w:lang w:eastAsia="ar-SA"/>
              </w:rPr>
              <w:t xml:space="preserve">CUADRAGÉSIMA SEGUNDA. - </w:t>
            </w:r>
            <w:r w:rsidR="008B53A4" w:rsidRPr="008B53A4">
              <w:rPr>
                <w:rFonts w:eastAsia="Times New Roman"/>
                <w:b/>
                <w:sz w:val="22"/>
                <w:szCs w:val="22"/>
                <w:lang w:eastAsia="es-CO"/>
              </w:rPr>
              <w:t>IDENTIFICACIÓN DEL PERSONAL ENCARGADO</w:t>
            </w:r>
            <w:r w:rsidR="008B53A4" w:rsidRPr="008B53A4">
              <w:rPr>
                <w:rFonts w:eastAsia="Times New Roman" w:cstheme="minorHAnsi"/>
                <w:b/>
                <w:sz w:val="22"/>
                <w:szCs w:val="22"/>
                <w:lang w:val="es-ES" w:eastAsia="es-CO"/>
              </w:rPr>
              <w:t xml:space="preserve">: </w:t>
            </w:r>
            <w:r w:rsidR="008B53A4" w:rsidRPr="008B53A4">
              <w:rPr>
                <w:rFonts w:eastAsia="Times New Roman" w:cstheme="minorHAnsi"/>
                <w:sz w:val="22"/>
                <w:szCs w:val="22"/>
                <w:lang w:val="es-ES" w:eastAsia="es-CO"/>
              </w:rPr>
              <w:t>El personal asignado por</w:t>
            </w:r>
            <w:r w:rsidR="008B53A4" w:rsidRPr="008B53A4">
              <w:rPr>
                <w:rFonts w:eastAsia="Times New Roman" w:cstheme="minorHAnsi"/>
                <w:b/>
                <w:sz w:val="22"/>
                <w:szCs w:val="22"/>
                <w:lang w:val="es-ES" w:eastAsia="es-CO"/>
              </w:rPr>
              <w:t xml:space="preserve"> </w:t>
            </w:r>
            <w:r w:rsidR="008B53A4">
              <w:rPr>
                <w:rFonts w:eastAsia="Times New Roman" w:cstheme="minorHAnsi"/>
                <w:b/>
                <w:sz w:val="22"/>
                <w:szCs w:val="22"/>
                <w:lang w:val="es-ES" w:eastAsia="es-CO"/>
              </w:rPr>
              <w:t>LA ASEGURADORA</w:t>
            </w:r>
            <w:r w:rsidR="008B53A4" w:rsidRPr="008B53A4">
              <w:rPr>
                <w:rFonts w:eastAsia="Times New Roman" w:cstheme="minorHAnsi"/>
                <w:b/>
                <w:sz w:val="22"/>
                <w:szCs w:val="22"/>
                <w:lang w:val="es-ES" w:eastAsia="es-CO"/>
              </w:rPr>
              <w:t xml:space="preserve"> </w:t>
            </w:r>
            <w:r w:rsidR="008B53A4" w:rsidRPr="008B53A4">
              <w:rPr>
                <w:rFonts w:eastAsia="Times New Roman" w:cstheme="minorHAnsi"/>
                <w:sz w:val="22"/>
                <w:szCs w:val="22"/>
                <w:lang w:val="es-ES" w:eastAsia="es-CO"/>
              </w:rPr>
              <w:t xml:space="preserve">encargado de la ejecución del Contrato y que se desplazarán a las instalaciones del </w:t>
            </w:r>
            <w:r w:rsidR="008B53A4" w:rsidRPr="008B53A4">
              <w:rPr>
                <w:rFonts w:eastAsia="Times New Roman" w:cstheme="minorHAnsi"/>
                <w:b/>
                <w:sz w:val="22"/>
                <w:szCs w:val="22"/>
                <w:lang w:val="es-ES" w:eastAsia="es-CO"/>
              </w:rPr>
              <w:t xml:space="preserve">BANCO W </w:t>
            </w:r>
            <w:r w:rsidR="008B53A4" w:rsidRPr="008B53A4">
              <w:rPr>
                <w:rFonts w:eastAsia="Times New Roman" w:cstheme="minorHAnsi"/>
                <w:sz w:val="22"/>
                <w:szCs w:val="22"/>
                <w:lang w:val="es-ES" w:eastAsia="es-CO"/>
              </w:rPr>
              <w:t xml:space="preserve">para desarrollar la labor contratada deberán estar debidamente certificado por </w:t>
            </w:r>
            <w:r w:rsidR="008B53A4">
              <w:rPr>
                <w:rFonts w:eastAsia="Times New Roman" w:cstheme="minorHAnsi"/>
                <w:b/>
                <w:sz w:val="22"/>
                <w:szCs w:val="22"/>
                <w:lang w:val="es-ES" w:eastAsia="es-CO"/>
              </w:rPr>
              <w:t>LA ASEGURADORA</w:t>
            </w:r>
            <w:r w:rsidR="008B53A4" w:rsidRPr="008B53A4">
              <w:rPr>
                <w:rFonts w:eastAsia="Times New Roman" w:cstheme="minorHAnsi"/>
                <w:b/>
                <w:sz w:val="22"/>
                <w:szCs w:val="22"/>
                <w:lang w:val="es-ES" w:eastAsia="es-CO"/>
              </w:rPr>
              <w:t xml:space="preserve"> </w:t>
            </w:r>
            <w:r w:rsidR="008B53A4" w:rsidRPr="008B53A4">
              <w:rPr>
                <w:rFonts w:eastAsia="Times New Roman" w:cstheme="minorHAnsi"/>
                <w:sz w:val="22"/>
                <w:szCs w:val="22"/>
                <w:lang w:val="es-ES" w:eastAsia="es-CO"/>
              </w:rPr>
              <w:t>y contar con elementos externos que le permitan su adecuada identificación en las instalaciones del</w:t>
            </w:r>
            <w:r w:rsidR="008B53A4" w:rsidRPr="008B53A4">
              <w:rPr>
                <w:rFonts w:eastAsia="Times New Roman" w:cstheme="minorHAnsi"/>
                <w:b/>
                <w:sz w:val="22"/>
                <w:szCs w:val="22"/>
                <w:lang w:val="es-ES" w:eastAsia="es-CO"/>
              </w:rPr>
              <w:t xml:space="preserve"> BANCO W.</w:t>
            </w:r>
          </w:p>
          <w:p w14:paraId="1CC6EC84" w14:textId="70B7D644" w:rsidR="008B53A4" w:rsidRDefault="008B53A4" w:rsidP="006020E4">
            <w:pPr>
              <w:jc w:val="both"/>
              <w:rPr>
                <w:rFonts w:eastAsia="Times New Roman" w:cstheme="minorHAnsi"/>
                <w:b/>
                <w:sz w:val="22"/>
                <w:szCs w:val="22"/>
                <w:lang w:val="es-ES" w:eastAsia="es-CO"/>
              </w:rPr>
            </w:pPr>
          </w:p>
          <w:p w14:paraId="7078FF98" w14:textId="0FE37724" w:rsidR="008B53A4" w:rsidRPr="005306CE" w:rsidRDefault="008B53A4" w:rsidP="008B53A4">
            <w:pPr>
              <w:shd w:val="clear" w:color="auto" w:fill="FFFFFF"/>
              <w:jc w:val="both"/>
              <w:rPr>
                <w:rFonts w:eastAsia="Times New Roman" w:cstheme="minorHAnsi"/>
                <w:color w:val="000000" w:themeColor="text1"/>
                <w:sz w:val="21"/>
                <w:szCs w:val="21"/>
                <w:lang w:eastAsia="es-CO"/>
              </w:rPr>
            </w:pPr>
            <w:r>
              <w:rPr>
                <w:rFonts w:eastAsia="Times New Roman" w:cstheme="minorHAnsi"/>
                <w:b/>
                <w:sz w:val="22"/>
                <w:szCs w:val="22"/>
                <w:lang w:val="es-ES" w:eastAsia="es-CO"/>
              </w:rPr>
              <w:t xml:space="preserve">CLÁUSULA CUADRAGÉSIMA TERCERA. - </w:t>
            </w:r>
            <w:r w:rsidRPr="005306CE">
              <w:rPr>
                <w:rFonts w:eastAsia="Times New Roman" w:cstheme="minorHAnsi"/>
                <w:b/>
                <w:color w:val="000000" w:themeColor="text1"/>
                <w:sz w:val="21"/>
                <w:szCs w:val="21"/>
                <w:lang w:eastAsia="es-CO"/>
              </w:rPr>
              <w:t>MARCAS, GOOD WILL Y PUBLICIDAD:</w:t>
            </w:r>
            <w:r w:rsidRPr="005306CE">
              <w:rPr>
                <w:rFonts w:eastAsia="Times New Roman" w:cstheme="minorHAnsi"/>
                <w:color w:val="000000" w:themeColor="text1"/>
                <w:sz w:val="21"/>
                <w:szCs w:val="21"/>
                <w:lang w:eastAsia="es-CO"/>
              </w:rPr>
              <w:t xml:space="preserve"> En virtud del presente Contrato se confiere a las Partes el derecho a utilizar la marca, avisos, logos y signos usados para identificar los servicios previstos en este Contrato, así como anunciar los productos de </w:t>
            </w:r>
            <w:r w:rsidRPr="005306CE">
              <w:rPr>
                <w:rFonts w:eastAsia="Times New Roman" w:cstheme="minorHAnsi"/>
                <w:b/>
                <w:color w:val="000000" w:themeColor="text1"/>
                <w:sz w:val="21"/>
                <w:szCs w:val="21"/>
                <w:lang w:eastAsia="es-CO"/>
              </w:rPr>
              <w:t>EL BANCO W</w:t>
            </w:r>
            <w:r w:rsidRPr="005306CE">
              <w:rPr>
                <w:rFonts w:eastAsia="Times New Roman" w:cstheme="minorHAnsi"/>
                <w:color w:val="000000" w:themeColor="text1"/>
                <w:sz w:val="21"/>
                <w:szCs w:val="21"/>
                <w:lang w:eastAsia="es-CO"/>
              </w:rPr>
              <w:t xml:space="preserve">. Ninguna de las Partes podrá utilizar las marcas registradas para ningún propósito distinto, ni mucho menos usarlos de manera que pueda confundir o engañar al público. En relación con las Marcas, las Partes se obligan a: (i) Usarlas en la forma y en concordancia con lo señalado por cada una de las Partes en este acuerdo o los documentos que lo integren; (ii) Usarlas exclusivamente en relación con la prestación de los servicios previstos en este Contrato; (iii) No usarlas como parte de su nombre comercial, razón social o de cualquier otra forma que pueda dar a entender que son de propiedad de la otra Parte; (iv) Los signos distintivos serán utilizados única y exclusivamente para los efectos contenidos en el presente Contrato y no se les podrá dar ningún uso diferente; (v) Indemnizar a la otra Parte por cualquier mal uso de las marcas o signos; (vi) ninguna de las Partes, bajo ninguna circunstancia utilizará ninguna de las marcas ni los signos distintivos de la otra Parte para identificar su establecimiento en el registro mercantil. </w:t>
            </w:r>
          </w:p>
          <w:p w14:paraId="6CF259DC" w14:textId="77777777" w:rsidR="008B53A4" w:rsidRPr="005306CE" w:rsidRDefault="008B53A4" w:rsidP="008B53A4">
            <w:pPr>
              <w:shd w:val="clear" w:color="auto" w:fill="FFFFFF"/>
              <w:jc w:val="both"/>
              <w:rPr>
                <w:rFonts w:eastAsia="Times New Roman" w:cstheme="minorHAnsi"/>
                <w:color w:val="000000" w:themeColor="text1"/>
                <w:sz w:val="21"/>
                <w:szCs w:val="21"/>
                <w:lang w:eastAsia="es-CO"/>
              </w:rPr>
            </w:pPr>
          </w:p>
          <w:p w14:paraId="286E3FA4" w14:textId="77777777" w:rsidR="008B53A4" w:rsidRPr="005306CE" w:rsidRDefault="008B53A4" w:rsidP="008B53A4">
            <w:pPr>
              <w:shd w:val="clear" w:color="auto" w:fill="FFFFFF"/>
              <w:jc w:val="both"/>
              <w:rPr>
                <w:rFonts w:eastAsia="Times New Roman" w:cstheme="minorHAnsi"/>
                <w:color w:val="000000" w:themeColor="text1"/>
                <w:sz w:val="21"/>
                <w:szCs w:val="21"/>
                <w:lang w:eastAsia="es-CO"/>
              </w:rPr>
            </w:pPr>
            <w:r w:rsidRPr="005306CE">
              <w:rPr>
                <w:rFonts w:eastAsia="Times New Roman" w:cstheme="minorHAnsi"/>
                <w:color w:val="000000" w:themeColor="text1"/>
                <w:sz w:val="21"/>
                <w:szCs w:val="21"/>
                <w:lang w:eastAsia="es-CO"/>
              </w:rPr>
              <w:t>A la fecha de terminación de este Contrato, las Partes cesarán de inmediato toda utilización de las marcas registradas, nombres, logos, lemas publicitarios, avisos, publicidad utilizados. Toda la publicidad y promoción de los Productos o servicios, incluyendo avisos, impresión y esquema de color, deberán ajustarse a las normas gráficas que las Partes definan y deberán ser autorizadas previamente por cada una de las Partes, quienes deberán velar por que la promoción y publicidad se adelante conforme a las disposiciones establecidas en el Estatuto Orgánico del Sistema Financiero y a los instructivos expedidos por la Superintendencia Financiera de Colombia. Es entendido que el "GOOD WILL" que pudiere corresponder a la prestación de los servicios previstos en este Contrato, es de propiedad exclusiva de cada una de las Partes.</w:t>
            </w:r>
          </w:p>
          <w:p w14:paraId="57A3E371" w14:textId="0E3AB139" w:rsidR="008B53A4" w:rsidRPr="008B53A4" w:rsidRDefault="008B53A4" w:rsidP="006020E4">
            <w:pPr>
              <w:jc w:val="both"/>
              <w:rPr>
                <w:rFonts w:eastAsia="Calibri" w:cstheme="minorHAnsi"/>
                <w:b/>
                <w:sz w:val="22"/>
                <w:szCs w:val="22"/>
                <w:lang w:eastAsia="ar-SA"/>
              </w:rPr>
            </w:pPr>
          </w:p>
          <w:p w14:paraId="564C4E87" w14:textId="77777777" w:rsidR="008B53A4" w:rsidRPr="008B53A4" w:rsidRDefault="008B53A4" w:rsidP="006020E4">
            <w:pPr>
              <w:jc w:val="both"/>
              <w:rPr>
                <w:rFonts w:eastAsia="Calibri" w:cstheme="minorHAnsi"/>
                <w:b/>
                <w:sz w:val="22"/>
                <w:szCs w:val="22"/>
                <w:lang w:eastAsia="ar-SA"/>
              </w:rPr>
            </w:pPr>
          </w:p>
          <w:p w14:paraId="763DFF53" w14:textId="1440B9D0" w:rsidR="00EA0606" w:rsidRDefault="008B53A4" w:rsidP="006020E4">
            <w:pPr>
              <w:jc w:val="both"/>
              <w:rPr>
                <w:rFonts w:eastAsia="Calibri" w:cstheme="minorHAnsi"/>
                <w:sz w:val="22"/>
                <w:szCs w:val="22"/>
                <w:lang w:eastAsia="ar-SA"/>
              </w:rPr>
            </w:pPr>
            <w:r>
              <w:rPr>
                <w:rFonts w:eastAsia="Calibri" w:cstheme="minorHAnsi"/>
                <w:b/>
                <w:sz w:val="22"/>
                <w:szCs w:val="22"/>
                <w:lang w:eastAsia="ar-SA"/>
              </w:rPr>
              <w:t>CLÁUSULA CUADRAGÉSIMA CUARTA</w:t>
            </w:r>
            <w:r w:rsidR="004A1031" w:rsidRPr="008B53A4">
              <w:rPr>
                <w:rFonts w:eastAsia="Calibri" w:cstheme="minorHAnsi"/>
                <w:b/>
                <w:sz w:val="22"/>
                <w:szCs w:val="22"/>
                <w:lang w:eastAsia="ar-SA"/>
              </w:rPr>
              <w:t xml:space="preserve">. - </w:t>
            </w:r>
            <w:r w:rsidR="00EA0606" w:rsidRPr="008B53A4">
              <w:rPr>
                <w:rFonts w:eastAsia="Calibri" w:cstheme="minorHAnsi"/>
                <w:b/>
                <w:sz w:val="22"/>
                <w:szCs w:val="22"/>
                <w:lang w:eastAsia="ar-SA"/>
              </w:rPr>
              <w:t xml:space="preserve">ACUERDO INTEGRAL Y DOCUMENTOS DEL CONTRATO: </w:t>
            </w:r>
            <w:r w:rsidR="00EA0606" w:rsidRPr="008B53A4">
              <w:rPr>
                <w:rFonts w:eastAsia="Calibri" w:cstheme="minorHAnsi"/>
                <w:sz w:val="22"/>
                <w:szCs w:val="22"/>
                <w:lang w:eastAsia="ar-SA"/>
              </w:rPr>
              <w:t>Este Contrato, junto con sus Anexos, y documentos que se relacionan a continuación, constituyen el acuerdo integral de LAS PARTES en relación con el objeto del mismo, e invalida cualquier otro acuerdo, entendimiento, correspondencia, Contrato o documentos previo a la firma de este Contrato y que se haya sostenido o suscrito entre las Partes en relación con el mismo objeto.</w:t>
            </w:r>
          </w:p>
          <w:p w14:paraId="12250F9F" w14:textId="2BAC12E0" w:rsidR="008B53A4" w:rsidRDefault="008B53A4" w:rsidP="006020E4">
            <w:pPr>
              <w:jc w:val="both"/>
              <w:rPr>
                <w:rFonts w:eastAsia="Calibri" w:cstheme="minorHAnsi"/>
                <w:sz w:val="22"/>
                <w:szCs w:val="22"/>
                <w:lang w:eastAsia="ar-SA"/>
              </w:rPr>
            </w:pPr>
          </w:p>
          <w:p w14:paraId="6E808815" w14:textId="141C4D89" w:rsidR="008B53A4" w:rsidRPr="005306CE" w:rsidRDefault="008B53A4" w:rsidP="008B53A4">
            <w:pPr>
              <w:shd w:val="clear" w:color="auto" w:fill="FFFFFF"/>
              <w:jc w:val="both"/>
              <w:rPr>
                <w:rFonts w:eastAsia="Times New Roman" w:cstheme="minorHAnsi"/>
                <w:color w:val="000000" w:themeColor="text1"/>
                <w:spacing w:val="-1"/>
                <w:sz w:val="21"/>
                <w:szCs w:val="21"/>
                <w:lang w:eastAsia="es-CO"/>
              </w:rPr>
            </w:pPr>
            <w:r>
              <w:rPr>
                <w:rFonts w:eastAsia="Calibri" w:cstheme="minorHAnsi"/>
                <w:b/>
                <w:sz w:val="22"/>
                <w:szCs w:val="22"/>
                <w:lang w:eastAsia="ar-SA"/>
              </w:rPr>
              <w:t xml:space="preserve">CLÁUSULA CAUDRAGÉSIMA QUINTA.- </w:t>
            </w:r>
            <w:r w:rsidRPr="005306CE">
              <w:rPr>
                <w:rFonts w:eastAsia="Times New Roman" w:cstheme="minorHAnsi"/>
                <w:b/>
                <w:bCs/>
                <w:color w:val="000000" w:themeColor="text1"/>
                <w:sz w:val="21"/>
                <w:szCs w:val="21"/>
                <w:lang w:eastAsia="es-CO"/>
              </w:rPr>
              <w:t xml:space="preserve"> PROPIEDAD INTELECTUAL Y DERECHOS DE AUTOR: </w:t>
            </w:r>
            <w:r w:rsidRPr="005306CE">
              <w:rPr>
                <w:rFonts w:eastAsia="Times New Roman" w:cstheme="minorHAnsi"/>
                <w:color w:val="000000" w:themeColor="text1"/>
                <w:sz w:val="21"/>
                <w:szCs w:val="21"/>
                <w:lang w:eastAsia="es-CO"/>
              </w:rPr>
              <w:t>Todos los documentos, obras, creaciones, invenciones, programas, bases de datos, tecnología, políticas, procedimientos, manuales operativos, Know How y en general información industrial y demás operaciones inherentes a la actividad </w:t>
            </w:r>
            <w:r w:rsidRPr="005306CE">
              <w:rPr>
                <w:rFonts w:eastAsia="Times New Roman" w:cstheme="minorHAnsi"/>
                <w:color w:val="000000" w:themeColor="text1"/>
                <w:spacing w:val="-1"/>
                <w:sz w:val="21"/>
                <w:szCs w:val="21"/>
                <w:lang w:eastAsia="es-CO"/>
              </w:rPr>
              <w:t xml:space="preserve">de cada parte y al objeto del presente Contrato, a los cuales pueda tener acceso directa o indirectamente las partes, constituyen información confidencial de propiedad exclusiva de cada uno, sometida a reserva, que conlleva Secretos Empresariales y de propiedad intelectual protegidos por la Ley 23 de 1982, Ley 44 de 1993 y las Decisiones 344 y 351 de la Comunidad Andina de Naciones CAN sobre derechos de autor y propiedad industrial, y todas aquellas normas que las adicionen, </w:t>
            </w:r>
            <w:r w:rsidRPr="005306CE">
              <w:rPr>
                <w:rFonts w:eastAsia="Times New Roman" w:cstheme="minorHAnsi"/>
                <w:color w:val="000000" w:themeColor="text1"/>
                <w:spacing w:val="-1"/>
                <w:sz w:val="21"/>
                <w:szCs w:val="21"/>
                <w:lang w:eastAsia="es-CO"/>
              </w:rPr>
              <w:lastRenderedPageBreak/>
              <w:t>modifiquen o sustituyan. La información mencionada anteriormente será utilizada exclusivamente para el desarrollo del objeto del presente acuerdo. Las partes se abstendrán</w:t>
            </w:r>
            <w:r w:rsidRPr="005306CE">
              <w:rPr>
                <w:rFonts w:eastAsia="Times New Roman" w:cstheme="minorHAnsi"/>
                <w:color w:val="000000" w:themeColor="text1"/>
                <w:sz w:val="21"/>
                <w:szCs w:val="21"/>
                <w:lang w:eastAsia="es-CO"/>
              </w:rPr>
              <w:t> de realizar cualquier acto de competencia desleal o de utilizar de manera no autorizada tal información. Las partes se </w:t>
            </w:r>
            <w:r w:rsidRPr="005306CE">
              <w:rPr>
                <w:rFonts w:eastAsia="Times New Roman" w:cstheme="minorHAnsi"/>
                <w:color w:val="000000" w:themeColor="text1"/>
                <w:spacing w:val="-1"/>
                <w:sz w:val="21"/>
                <w:szCs w:val="21"/>
                <w:lang w:eastAsia="es-CO"/>
              </w:rPr>
              <w:t>comprometen a que tal obligación sea asumida rigurosamente por sus funcionarios, empleados, subordinados, contratistas o trabajadores, en las mismas condiciones descritas.</w:t>
            </w:r>
          </w:p>
          <w:p w14:paraId="7FC1528C" w14:textId="7CE64047" w:rsidR="00EA0606" w:rsidRPr="008B53A4" w:rsidRDefault="00EA0606" w:rsidP="006020E4">
            <w:pPr>
              <w:jc w:val="both"/>
              <w:rPr>
                <w:rFonts w:cstheme="minorHAnsi"/>
                <w:b/>
                <w:sz w:val="22"/>
                <w:szCs w:val="22"/>
                <w:lang w:eastAsia="ar-SA"/>
              </w:rPr>
            </w:pPr>
          </w:p>
          <w:p w14:paraId="1AE581BD" w14:textId="03AFB3F3" w:rsidR="00D22B6F" w:rsidRPr="008B53A4" w:rsidRDefault="00EA0606" w:rsidP="006020E4">
            <w:pPr>
              <w:jc w:val="both"/>
              <w:rPr>
                <w:rFonts w:eastAsia="Calibri" w:cstheme="minorHAnsi"/>
                <w:sz w:val="22"/>
                <w:szCs w:val="22"/>
                <w:lang w:eastAsia="ar-SA"/>
              </w:rPr>
            </w:pPr>
            <w:r w:rsidRPr="008B53A4">
              <w:rPr>
                <w:rFonts w:eastAsia="Calibri" w:cstheme="minorHAnsi"/>
                <w:b/>
                <w:sz w:val="22"/>
                <w:szCs w:val="22"/>
                <w:lang w:eastAsia="ar-SA"/>
              </w:rPr>
              <w:t xml:space="preserve">CLÁUSULA TRIGÉSIMA </w:t>
            </w:r>
            <w:r w:rsidR="004A1031" w:rsidRPr="008B53A4">
              <w:rPr>
                <w:rFonts w:eastAsia="Calibri" w:cstheme="minorHAnsi"/>
                <w:b/>
                <w:sz w:val="22"/>
                <w:szCs w:val="22"/>
                <w:lang w:eastAsia="ar-SA"/>
              </w:rPr>
              <w:t>NOVENA</w:t>
            </w:r>
            <w:r w:rsidRPr="008B53A4">
              <w:rPr>
                <w:rFonts w:eastAsia="Calibri" w:cstheme="minorHAnsi"/>
                <w:b/>
                <w:sz w:val="22"/>
                <w:szCs w:val="22"/>
                <w:lang w:eastAsia="ar-SA"/>
              </w:rPr>
              <w:t xml:space="preserve">. – MÉRITO EJECUTIVO: </w:t>
            </w:r>
            <w:r w:rsidRPr="008B53A4">
              <w:rPr>
                <w:rFonts w:eastAsia="Calibri" w:cstheme="minorHAnsi"/>
                <w:sz w:val="22"/>
                <w:szCs w:val="22"/>
                <w:lang w:eastAsia="ar-SA"/>
              </w:rPr>
              <w:t xml:space="preserve">Para todos los efectos legales y el ejercicio de las acciones a que haya lugar, las partes declaran que este documento presta mérito ejecutivo. </w:t>
            </w:r>
          </w:p>
          <w:p w14:paraId="2B1E2A81" w14:textId="1D387B79" w:rsidR="00060498" w:rsidRPr="008B53A4" w:rsidRDefault="00060498" w:rsidP="006020E4">
            <w:pPr>
              <w:jc w:val="both"/>
              <w:rPr>
                <w:rFonts w:eastAsia="Calibri" w:cstheme="minorHAnsi"/>
                <w:sz w:val="22"/>
                <w:szCs w:val="22"/>
                <w:lang w:eastAsia="ar-SA"/>
              </w:rPr>
            </w:pPr>
          </w:p>
        </w:tc>
      </w:tr>
      <w:tr w:rsidR="006C2A54" w:rsidRPr="008B53A4" w14:paraId="1CF83CDA" w14:textId="77777777" w:rsidTr="00481C47">
        <w:tc>
          <w:tcPr>
            <w:tcW w:w="10206" w:type="dxa"/>
            <w:gridSpan w:val="3"/>
            <w:tcBorders>
              <w:top w:val="nil"/>
              <w:left w:val="nil"/>
              <w:bottom w:val="nil"/>
              <w:right w:val="nil"/>
            </w:tcBorders>
          </w:tcPr>
          <w:p w14:paraId="1BEAE24C" w14:textId="3BD7B8AD" w:rsidR="006C2A54" w:rsidRPr="008B53A4" w:rsidRDefault="006C2A54" w:rsidP="00F60B9E">
            <w:pPr>
              <w:jc w:val="both"/>
              <w:rPr>
                <w:rFonts w:eastAsia="Calibri" w:cstheme="minorHAnsi"/>
                <w:b/>
                <w:sz w:val="22"/>
                <w:szCs w:val="22"/>
              </w:rPr>
            </w:pPr>
            <w:r w:rsidRPr="008B53A4">
              <w:rPr>
                <w:rFonts w:eastAsia="Calibri" w:cstheme="minorHAnsi"/>
                <w:sz w:val="22"/>
                <w:szCs w:val="22"/>
                <w:lang w:eastAsia="ar-SA"/>
              </w:rPr>
              <w:lastRenderedPageBreak/>
              <w:t xml:space="preserve">Para constancia de lo anterior se firma en Cali, por ambas Partes, el día </w:t>
            </w:r>
            <w:r w:rsidR="001A2C1E">
              <w:rPr>
                <w:rFonts w:eastAsia="Calibri" w:cstheme="minorHAnsi"/>
                <w:b/>
                <w:sz w:val="22"/>
                <w:szCs w:val="22"/>
                <w:lang w:eastAsia="ar-SA"/>
              </w:rPr>
              <w:t>xxxxxxxxxxxxxxx</w:t>
            </w:r>
            <w:r w:rsidRPr="008B53A4">
              <w:rPr>
                <w:rFonts w:eastAsia="Calibri" w:cstheme="minorHAnsi"/>
                <w:sz w:val="22"/>
                <w:szCs w:val="22"/>
                <w:lang w:eastAsia="ar-SA"/>
              </w:rPr>
              <w:t xml:space="preserve">, en dos (2) ejemplares del mismo tenor, consintiendo las partes que cada uno de ellos puede ser usado para exigir el cumplimiento de las obligaciones contraídas, ya sean </w:t>
            </w:r>
            <w:r w:rsidR="001A2C1E" w:rsidRPr="008B53A4">
              <w:rPr>
                <w:rFonts w:eastAsia="Calibri" w:cstheme="minorHAnsi"/>
                <w:sz w:val="22"/>
                <w:szCs w:val="22"/>
                <w:lang w:eastAsia="ar-SA"/>
              </w:rPr>
              <w:t>parcial o totalmente</w:t>
            </w:r>
            <w:r w:rsidRPr="008B53A4">
              <w:rPr>
                <w:rFonts w:eastAsia="Calibri" w:cstheme="minorHAnsi"/>
                <w:sz w:val="22"/>
                <w:szCs w:val="22"/>
                <w:lang w:eastAsia="ar-SA"/>
              </w:rPr>
              <w:t>.</w:t>
            </w:r>
          </w:p>
        </w:tc>
      </w:tr>
    </w:tbl>
    <w:p w14:paraId="76E7CA59" w14:textId="6DFBFCF6" w:rsidR="002D5B9E" w:rsidRPr="00060498" w:rsidRDefault="002D5B9E" w:rsidP="006020E4">
      <w:pPr>
        <w:jc w:val="both"/>
        <w:rPr>
          <w:rFonts w:eastAsia="Estrangelo Edessa" w:cstheme="minorHAnsi"/>
          <w:sz w:val="22"/>
          <w:szCs w:val="22"/>
        </w:rPr>
      </w:pPr>
    </w:p>
    <w:p w14:paraId="2D7C4150" w14:textId="43664978" w:rsidR="00481C47" w:rsidRPr="00060498" w:rsidRDefault="00481C47" w:rsidP="00481C47">
      <w:pPr>
        <w:contextualSpacing/>
        <w:jc w:val="both"/>
        <w:rPr>
          <w:rFonts w:cstheme="minorHAnsi"/>
          <w:sz w:val="22"/>
          <w:szCs w:val="22"/>
          <w:lang w:eastAsia="ar-SA"/>
        </w:rPr>
      </w:pPr>
    </w:p>
    <w:p w14:paraId="12E26777" w14:textId="6B69248F" w:rsidR="00481C47" w:rsidRPr="00060498" w:rsidRDefault="0016306A" w:rsidP="00481C47">
      <w:pPr>
        <w:autoSpaceDE w:val="0"/>
        <w:autoSpaceDN w:val="0"/>
        <w:adjustRightInd w:val="0"/>
        <w:jc w:val="both"/>
        <w:rPr>
          <w:rFonts w:cstheme="minorHAnsi"/>
          <w:b/>
          <w:bCs/>
          <w:sz w:val="22"/>
          <w:szCs w:val="22"/>
        </w:rPr>
      </w:pPr>
      <w:r>
        <w:rPr>
          <w:rFonts w:cstheme="minorHAnsi"/>
          <w:b/>
          <w:bCs/>
          <w:sz w:val="22"/>
          <w:szCs w:val="22"/>
        </w:rPr>
        <w:t>EL BANCO</w:t>
      </w:r>
      <w:r w:rsidR="00481C47" w:rsidRPr="00060498">
        <w:rPr>
          <w:rFonts w:cstheme="minorHAnsi"/>
          <w:b/>
          <w:bCs/>
          <w:sz w:val="22"/>
          <w:szCs w:val="22"/>
        </w:rPr>
        <w:t>,</w:t>
      </w:r>
      <w:r w:rsidR="00481C47" w:rsidRPr="00060498">
        <w:rPr>
          <w:rFonts w:cstheme="minorHAnsi"/>
          <w:b/>
          <w:bCs/>
          <w:sz w:val="22"/>
          <w:szCs w:val="22"/>
        </w:rPr>
        <w:tab/>
      </w:r>
      <w:r w:rsidR="00481C47" w:rsidRPr="00060498">
        <w:rPr>
          <w:rFonts w:cstheme="minorHAnsi"/>
          <w:b/>
          <w:bCs/>
          <w:sz w:val="22"/>
          <w:szCs w:val="22"/>
        </w:rPr>
        <w:tab/>
      </w:r>
      <w:r w:rsidR="00481C47" w:rsidRPr="00060498">
        <w:rPr>
          <w:rFonts w:cstheme="minorHAnsi"/>
          <w:b/>
          <w:bCs/>
          <w:sz w:val="22"/>
          <w:szCs w:val="22"/>
        </w:rPr>
        <w:tab/>
      </w:r>
      <w:r w:rsidR="00481C47" w:rsidRPr="00060498">
        <w:rPr>
          <w:rFonts w:cstheme="minorHAnsi"/>
          <w:b/>
          <w:bCs/>
          <w:sz w:val="22"/>
          <w:szCs w:val="22"/>
        </w:rPr>
        <w:tab/>
        <w:t xml:space="preserve"> </w:t>
      </w:r>
      <w:r w:rsidR="00481C47" w:rsidRPr="00060498">
        <w:rPr>
          <w:rFonts w:cstheme="minorHAnsi"/>
          <w:b/>
          <w:bCs/>
          <w:sz w:val="22"/>
          <w:szCs w:val="22"/>
        </w:rPr>
        <w:tab/>
      </w:r>
      <w:r w:rsidR="00F60B9E">
        <w:rPr>
          <w:rFonts w:cstheme="minorHAnsi"/>
          <w:b/>
          <w:bCs/>
          <w:sz w:val="22"/>
          <w:szCs w:val="22"/>
        </w:rPr>
        <w:t xml:space="preserve">              </w:t>
      </w:r>
      <w:r>
        <w:rPr>
          <w:rFonts w:cstheme="minorHAnsi"/>
          <w:b/>
          <w:sz w:val="22"/>
          <w:szCs w:val="22"/>
        </w:rPr>
        <w:t>LA ASEGURADORA</w:t>
      </w:r>
      <w:r w:rsidR="00481C47" w:rsidRPr="00060498">
        <w:rPr>
          <w:rFonts w:cstheme="minorHAnsi"/>
          <w:b/>
          <w:bCs/>
          <w:sz w:val="22"/>
          <w:szCs w:val="22"/>
        </w:rPr>
        <w:t>,</w:t>
      </w:r>
    </w:p>
    <w:p w14:paraId="12A80C10" w14:textId="77777777" w:rsidR="00481C47" w:rsidRPr="00060498" w:rsidRDefault="00481C47" w:rsidP="00481C47">
      <w:pPr>
        <w:autoSpaceDE w:val="0"/>
        <w:autoSpaceDN w:val="0"/>
        <w:adjustRightInd w:val="0"/>
        <w:jc w:val="both"/>
        <w:rPr>
          <w:rFonts w:cstheme="minorHAnsi"/>
          <w:sz w:val="22"/>
          <w:szCs w:val="22"/>
        </w:rPr>
      </w:pPr>
    </w:p>
    <w:p w14:paraId="53E36E65" w14:textId="77777777" w:rsidR="00481C47" w:rsidRPr="00060498" w:rsidRDefault="00481C47" w:rsidP="00481C47">
      <w:pPr>
        <w:autoSpaceDE w:val="0"/>
        <w:autoSpaceDN w:val="0"/>
        <w:adjustRightInd w:val="0"/>
        <w:jc w:val="both"/>
        <w:rPr>
          <w:rFonts w:cstheme="minorHAnsi"/>
          <w:sz w:val="22"/>
          <w:szCs w:val="22"/>
        </w:rPr>
      </w:pPr>
    </w:p>
    <w:p w14:paraId="570EF574" w14:textId="77777777" w:rsidR="00481C47" w:rsidRPr="00060498" w:rsidRDefault="00481C47" w:rsidP="00481C47">
      <w:pPr>
        <w:tabs>
          <w:tab w:val="left" w:pos="4962"/>
        </w:tabs>
        <w:autoSpaceDE w:val="0"/>
        <w:autoSpaceDN w:val="0"/>
        <w:adjustRightInd w:val="0"/>
        <w:jc w:val="both"/>
        <w:rPr>
          <w:rFonts w:cstheme="minorHAnsi"/>
          <w:sz w:val="22"/>
          <w:szCs w:val="22"/>
        </w:rPr>
      </w:pPr>
      <w:r w:rsidRPr="00060498">
        <w:rPr>
          <w:rFonts w:cstheme="minorHAnsi"/>
          <w:sz w:val="22"/>
          <w:szCs w:val="22"/>
        </w:rPr>
        <w:t>_________________________________</w:t>
      </w:r>
      <w:r w:rsidRPr="00060498">
        <w:rPr>
          <w:rFonts w:cstheme="minorHAnsi"/>
          <w:sz w:val="22"/>
          <w:szCs w:val="22"/>
        </w:rPr>
        <w:tab/>
        <w:t>______________________________</w:t>
      </w:r>
    </w:p>
    <w:p w14:paraId="73EB3808" w14:textId="6DF579E2" w:rsidR="00481C47" w:rsidRPr="00060498" w:rsidRDefault="00481C47" w:rsidP="00481C47">
      <w:pPr>
        <w:tabs>
          <w:tab w:val="left" w:pos="4962"/>
        </w:tabs>
        <w:autoSpaceDE w:val="0"/>
        <w:autoSpaceDN w:val="0"/>
        <w:adjustRightInd w:val="0"/>
        <w:jc w:val="both"/>
        <w:rPr>
          <w:rFonts w:cstheme="minorHAnsi"/>
          <w:b/>
          <w:bCs/>
          <w:sz w:val="22"/>
          <w:szCs w:val="22"/>
        </w:rPr>
      </w:pPr>
      <w:r w:rsidRPr="00060498">
        <w:rPr>
          <w:rFonts w:cstheme="minorHAnsi"/>
          <w:b/>
          <w:sz w:val="22"/>
          <w:szCs w:val="22"/>
        </w:rPr>
        <w:t>JOSÉ ALEJANDRO GUERRERO BECERRA</w:t>
      </w:r>
      <w:r w:rsidRPr="00060498">
        <w:rPr>
          <w:rFonts w:cstheme="minorHAnsi"/>
          <w:b/>
          <w:bCs/>
          <w:sz w:val="22"/>
          <w:szCs w:val="22"/>
        </w:rPr>
        <w:tab/>
      </w:r>
      <w:r w:rsidR="001A2C1E">
        <w:rPr>
          <w:b/>
          <w:sz w:val="22"/>
          <w:szCs w:val="22"/>
        </w:rPr>
        <w:t>xxxxxxxxxxxx</w:t>
      </w:r>
    </w:p>
    <w:p w14:paraId="7DAA7029" w14:textId="144BCB62" w:rsidR="00481C47" w:rsidRPr="00060498" w:rsidRDefault="00481C47" w:rsidP="00481C47">
      <w:pPr>
        <w:pStyle w:val="Sinespaciado"/>
        <w:tabs>
          <w:tab w:val="left" w:pos="4962"/>
        </w:tabs>
        <w:jc w:val="both"/>
        <w:rPr>
          <w:rFonts w:asciiTheme="minorHAnsi" w:hAnsiTheme="minorHAnsi" w:cstheme="minorHAnsi"/>
        </w:rPr>
      </w:pPr>
      <w:r w:rsidRPr="00060498">
        <w:rPr>
          <w:rFonts w:asciiTheme="minorHAnsi" w:hAnsiTheme="minorHAnsi" w:cstheme="minorHAnsi"/>
        </w:rPr>
        <w:t>Presidente y Representante Legal</w:t>
      </w:r>
      <w:r w:rsidRPr="00060498">
        <w:rPr>
          <w:rFonts w:asciiTheme="minorHAnsi" w:hAnsiTheme="minorHAnsi" w:cstheme="minorHAnsi"/>
        </w:rPr>
        <w:tab/>
        <w:t xml:space="preserve">Representante legal. </w:t>
      </w:r>
    </w:p>
    <w:p w14:paraId="19A49F2F" w14:textId="34C4F258" w:rsidR="00481C47" w:rsidRDefault="00481C47" w:rsidP="00F60B9E">
      <w:pPr>
        <w:pStyle w:val="Sinespaciado"/>
        <w:tabs>
          <w:tab w:val="left" w:pos="4962"/>
        </w:tabs>
        <w:jc w:val="both"/>
        <w:rPr>
          <w:rFonts w:cstheme="minorHAnsi"/>
          <w:b/>
        </w:rPr>
      </w:pPr>
      <w:r w:rsidRPr="00060498">
        <w:rPr>
          <w:rFonts w:asciiTheme="minorHAnsi" w:hAnsiTheme="minorHAnsi" w:cstheme="minorHAnsi"/>
          <w:b/>
        </w:rPr>
        <w:t>BANCO W S.A.</w:t>
      </w:r>
      <w:r w:rsidRPr="00060498">
        <w:rPr>
          <w:rFonts w:asciiTheme="minorHAnsi" w:hAnsiTheme="minorHAnsi" w:cstheme="minorHAnsi"/>
          <w:b/>
        </w:rPr>
        <w:tab/>
      </w:r>
      <w:r w:rsidR="001A2C1E">
        <w:rPr>
          <w:rFonts w:cstheme="minorHAnsi"/>
          <w:b/>
        </w:rPr>
        <w:t>xxxxxxxxxxxxxxxxxxxx</w:t>
      </w:r>
    </w:p>
    <w:p w14:paraId="690EF571" w14:textId="77777777" w:rsidR="00F60B9E" w:rsidRPr="00060498" w:rsidRDefault="00F60B9E" w:rsidP="00F60B9E">
      <w:pPr>
        <w:pStyle w:val="Sinespaciado"/>
        <w:tabs>
          <w:tab w:val="left" w:pos="4962"/>
        </w:tabs>
        <w:jc w:val="both"/>
        <w:rPr>
          <w:rFonts w:cstheme="minorHAnsi"/>
        </w:rPr>
      </w:pPr>
    </w:p>
    <w:p w14:paraId="1B8D6E48" w14:textId="77777777" w:rsidR="00481C47" w:rsidRPr="00060498" w:rsidRDefault="00481C47" w:rsidP="006020E4">
      <w:pPr>
        <w:jc w:val="both"/>
        <w:rPr>
          <w:rFonts w:eastAsia="Estrangelo Edessa" w:cstheme="minorHAnsi"/>
          <w:sz w:val="22"/>
          <w:szCs w:val="22"/>
        </w:rPr>
      </w:pPr>
    </w:p>
    <w:sectPr w:rsidR="00481C47" w:rsidRPr="00060498" w:rsidSect="00353828">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47763" w14:textId="77777777" w:rsidR="008856D9" w:rsidRDefault="008856D9" w:rsidP="00D71807">
      <w:r>
        <w:separator/>
      </w:r>
    </w:p>
  </w:endnote>
  <w:endnote w:type="continuationSeparator" w:id="0">
    <w:p w14:paraId="49D9BDF2" w14:textId="77777777" w:rsidR="008856D9" w:rsidRDefault="008856D9" w:rsidP="00D7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Estrangelo Edessa">
    <w:panose1 w:val="00000000000000000000"/>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3221" w14:textId="2CAE12B6" w:rsidR="00AE45F1" w:rsidRPr="002859FE" w:rsidRDefault="00AE45F1" w:rsidP="0088532B">
    <w:pPr>
      <w:pStyle w:val="Piedepgina"/>
      <w:jc w:val="right"/>
      <w:rPr>
        <w:sz w:val="14"/>
        <w:szCs w:val="14"/>
      </w:rPr>
    </w:pPr>
  </w:p>
  <w:tbl>
    <w:tblPr>
      <w:tblStyle w:val="Tablaconcuadrcula"/>
      <w:tblW w:w="0" w:type="auto"/>
      <w:tblLook w:val="04A0" w:firstRow="1" w:lastRow="0" w:firstColumn="1" w:lastColumn="0" w:noHBand="0" w:noVBand="1"/>
    </w:tblPr>
    <w:tblGrid>
      <w:gridCol w:w="6713"/>
      <w:gridCol w:w="3357"/>
    </w:tblGrid>
    <w:tr w:rsidR="00AE45F1" w14:paraId="678916C9" w14:textId="77777777" w:rsidTr="00AE45F1">
      <w:tc>
        <w:tcPr>
          <w:tcW w:w="6713" w:type="dxa"/>
        </w:tcPr>
        <w:p w14:paraId="4891D891" w14:textId="4AB6D788" w:rsidR="00AE45F1" w:rsidRPr="00356E4D" w:rsidRDefault="00AE45F1" w:rsidP="00D84661">
          <w:pPr>
            <w:pStyle w:val="Piedepgina"/>
            <w:jc w:val="center"/>
            <w:rPr>
              <w:b/>
              <w:sz w:val="16"/>
              <w:szCs w:val="16"/>
            </w:rPr>
          </w:pPr>
          <w:r w:rsidRPr="00356E4D">
            <w:rPr>
              <w:b/>
              <w:sz w:val="16"/>
              <w:szCs w:val="16"/>
            </w:rPr>
            <w:t xml:space="preserve">GERENCIA DE </w:t>
          </w:r>
          <w:r>
            <w:rPr>
              <w:b/>
              <w:sz w:val="16"/>
              <w:szCs w:val="16"/>
            </w:rPr>
            <w:t>SEGUROS</w:t>
          </w:r>
        </w:p>
      </w:tc>
      <w:tc>
        <w:tcPr>
          <w:tcW w:w="3357" w:type="dxa"/>
        </w:tcPr>
        <w:sdt>
          <w:sdtPr>
            <w:rPr>
              <w:b/>
              <w:sz w:val="16"/>
              <w:szCs w:val="16"/>
            </w:rPr>
            <w:id w:val="-1769616900"/>
            <w:docPartObj>
              <w:docPartGallery w:val="Page Numbers (Top of Page)"/>
              <w:docPartUnique/>
            </w:docPartObj>
          </w:sdtPr>
          <w:sdtEndPr/>
          <w:sdtContent>
            <w:p w14:paraId="1E2E0BD8" w14:textId="2DE9C9E4" w:rsidR="00AE45F1" w:rsidRPr="00356E4D" w:rsidRDefault="00AE45F1" w:rsidP="00282BC4">
              <w:pPr>
                <w:pStyle w:val="Piedepgina"/>
                <w:jc w:val="center"/>
                <w:rPr>
                  <w:b/>
                  <w:sz w:val="16"/>
                  <w:szCs w:val="16"/>
                </w:rPr>
              </w:pPr>
              <w:r w:rsidRPr="00282BC4">
                <w:rPr>
                  <w:b/>
                  <w:sz w:val="16"/>
                  <w:szCs w:val="16"/>
                  <w:lang w:val="es-ES"/>
                </w:rPr>
                <w:t xml:space="preserve">Página </w:t>
              </w:r>
              <w:r w:rsidRPr="00282BC4">
                <w:rPr>
                  <w:b/>
                  <w:bCs/>
                  <w:sz w:val="16"/>
                  <w:szCs w:val="16"/>
                </w:rPr>
                <w:fldChar w:fldCharType="begin"/>
              </w:r>
              <w:r w:rsidRPr="00282BC4">
                <w:rPr>
                  <w:b/>
                  <w:bCs/>
                  <w:sz w:val="16"/>
                  <w:szCs w:val="16"/>
                </w:rPr>
                <w:instrText>PAGE</w:instrText>
              </w:r>
              <w:r w:rsidRPr="00282BC4">
                <w:rPr>
                  <w:b/>
                  <w:bCs/>
                  <w:sz w:val="16"/>
                  <w:szCs w:val="16"/>
                </w:rPr>
                <w:fldChar w:fldCharType="separate"/>
              </w:r>
              <w:r w:rsidR="00472236">
                <w:rPr>
                  <w:b/>
                  <w:bCs/>
                  <w:noProof/>
                  <w:sz w:val="16"/>
                  <w:szCs w:val="16"/>
                </w:rPr>
                <w:t>1</w:t>
              </w:r>
              <w:r w:rsidRPr="00282BC4">
                <w:rPr>
                  <w:b/>
                  <w:sz w:val="16"/>
                  <w:szCs w:val="16"/>
                </w:rPr>
                <w:fldChar w:fldCharType="end"/>
              </w:r>
              <w:r w:rsidRPr="00282BC4">
                <w:rPr>
                  <w:b/>
                  <w:sz w:val="16"/>
                  <w:szCs w:val="16"/>
                  <w:lang w:val="es-ES"/>
                </w:rPr>
                <w:t xml:space="preserve"> de </w:t>
              </w:r>
              <w:r w:rsidRPr="00282BC4">
                <w:rPr>
                  <w:b/>
                  <w:bCs/>
                  <w:sz w:val="16"/>
                  <w:szCs w:val="16"/>
                </w:rPr>
                <w:fldChar w:fldCharType="begin"/>
              </w:r>
              <w:r w:rsidRPr="00282BC4">
                <w:rPr>
                  <w:b/>
                  <w:bCs/>
                  <w:sz w:val="16"/>
                  <w:szCs w:val="16"/>
                </w:rPr>
                <w:instrText>NUMPAGES</w:instrText>
              </w:r>
              <w:r w:rsidRPr="00282BC4">
                <w:rPr>
                  <w:b/>
                  <w:bCs/>
                  <w:sz w:val="16"/>
                  <w:szCs w:val="16"/>
                </w:rPr>
                <w:fldChar w:fldCharType="separate"/>
              </w:r>
              <w:r w:rsidR="00472236">
                <w:rPr>
                  <w:b/>
                  <w:bCs/>
                  <w:noProof/>
                  <w:sz w:val="16"/>
                  <w:szCs w:val="16"/>
                </w:rPr>
                <w:t>20</w:t>
              </w:r>
              <w:r w:rsidRPr="00282BC4">
                <w:rPr>
                  <w:b/>
                  <w:sz w:val="16"/>
                  <w:szCs w:val="16"/>
                </w:rPr>
                <w:fldChar w:fldCharType="end"/>
              </w:r>
            </w:p>
          </w:sdtContent>
        </w:sdt>
      </w:tc>
    </w:tr>
  </w:tbl>
  <w:p w14:paraId="1222F322" w14:textId="77777777" w:rsidR="00AE45F1" w:rsidRDefault="00AE45F1" w:rsidP="00FD0272">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97279" w14:textId="77777777" w:rsidR="008856D9" w:rsidRDefault="008856D9" w:rsidP="00D71807">
      <w:r>
        <w:separator/>
      </w:r>
    </w:p>
  </w:footnote>
  <w:footnote w:type="continuationSeparator" w:id="0">
    <w:p w14:paraId="6E6C3D12" w14:textId="77777777" w:rsidR="008856D9" w:rsidRDefault="008856D9" w:rsidP="00D71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EF37" w14:textId="69FA4CDE" w:rsidR="00AE45F1" w:rsidRDefault="00AE45F1" w:rsidP="004E7631">
    <w:pPr>
      <w:pStyle w:val="Encabezado"/>
      <w:tabs>
        <w:tab w:val="clear" w:pos="4252"/>
        <w:tab w:val="clear" w:pos="8504"/>
        <w:tab w:val="left" w:pos="4230"/>
      </w:tabs>
    </w:pPr>
    <w:r>
      <w:rPr>
        <w:noProof/>
        <w:lang w:val="es-CO" w:eastAsia="es-CO"/>
      </w:rPr>
      <w:drawing>
        <wp:anchor distT="0" distB="0" distL="36195" distR="114300" simplePos="0" relativeHeight="251659264" behindDoc="1" locked="0" layoutInCell="1" allowOverlap="1" wp14:anchorId="0FF7D1A4" wp14:editId="61C90DA9">
          <wp:simplePos x="0" y="0"/>
          <wp:positionH relativeFrom="column">
            <wp:posOffset>-685800</wp:posOffset>
          </wp:positionH>
          <wp:positionV relativeFrom="paragraph">
            <wp:posOffset>4323715</wp:posOffset>
          </wp:positionV>
          <wp:extent cx="597535" cy="989965"/>
          <wp:effectExtent l="0" t="0" r="0" b="0"/>
          <wp:wrapNone/>
          <wp:docPr id="1" name="Imagen 1" descr="/Users/ejecutivo05/Desktop/vigilad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ejecutivo05/Desktop/vigilado-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7535" cy="98996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3833F9BB" w14:textId="3D5AE04B" w:rsidR="00AE45F1" w:rsidRDefault="00AE45F1" w:rsidP="004E7631">
    <w:pPr>
      <w:pStyle w:val="Encabezado"/>
      <w:tabs>
        <w:tab w:val="clear" w:pos="4252"/>
        <w:tab w:val="clear" w:pos="8504"/>
        <w:tab w:val="left" w:pos="4230"/>
      </w:tabs>
    </w:pPr>
  </w:p>
  <w:tbl>
    <w:tblPr>
      <w:tblStyle w:val="Tablaconcuadrcula"/>
      <w:tblW w:w="10201" w:type="dxa"/>
      <w:tblLook w:val="04A0" w:firstRow="1" w:lastRow="0" w:firstColumn="1" w:lastColumn="0" w:noHBand="0" w:noVBand="1"/>
    </w:tblPr>
    <w:tblGrid>
      <w:gridCol w:w="2547"/>
      <w:gridCol w:w="5103"/>
      <w:gridCol w:w="2551"/>
    </w:tblGrid>
    <w:tr w:rsidR="00AE45F1" w14:paraId="1A59A2CB" w14:textId="77777777" w:rsidTr="009B66CC">
      <w:trPr>
        <w:trHeight w:val="979"/>
      </w:trPr>
      <w:tc>
        <w:tcPr>
          <w:tcW w:w="2547" w:type="dxa"/>
        </w:tcPr>
        <w:p w14:paraId="355A54F2" w14:textId="286EDF03" w:rsidR="00AE45F1" w:rsidRDefault="00AE45F1" w:rsidP="004E7631">
          <w:pPr>
            <w:pStyle w:val="Encabezado"/>
            <w:tabs>
              <w:tab w:val="clear" w:pos="4252"/>
              <w:tab w:val="clear" w:pos="8504"/>
              <w:tab w:val="left" w:pos="4230"/>
            </w:tabs>
          </w:pPr>
          <w:r w:rsidRPr="00A56310">
            <w:rPr>
              <w:rFonts w:cstheme="minorHAnsi"/>
              <w:noProof/>
              <w:sz w:val="20"/>
              <w:szCs w:val="20"/>
              <w:lang w:val="es-CO" w:eastAsia="es-CO"/>
            </w:rPr>
            <w:drawing>
              <wp:anchor distT="0" distB="0" distL="114300" distR="114300" simplePos="0" relativeHeight="251661312" behindDoc="0" locked="0" layoutInCell="1" allowOverlap="1" wp14:anchorId="17EA6172" wp14:editId="2BB93D37">
                <wp:simplePos x="0" y="0"/>
                <wp:positionH relativeFrom="margin">
                  <wp:posOffset>-62230</wp:posOffset>
                </wp:positionH>
                <wp:positionV relativeFrom="paragraph">
                  <wp:posOffset>635</wp:posOffset>
                </wp:positionV>
                <wp:extent cx="1270000" cy="561975"/>
                <wp:effectExtent l="0" t="0" r="6350" b="0"/>
                <wp:wrapSquare wrapText="bothSides"/>
                <wp:docPr id="4" name="Imagen 4" descr="/Users/ejecutivo05/Desktop/LOGO-BANCO-W-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ejecutivo05/Desktop/LOGO-BANCO-W-650.png"/>
                        <pic:cNvPicPr>
                          <a:picLocks noChangeAspect="1" noChangeArrowheads="1"/>
                        </pic:cNvPicPr>
                      </pic:nvPicPr>
                      <pic:blipFill rotWithShape="1">
                        <a:blip r:embed="rId2" cstate="print">
                          <a:alphaModFix/>
                          <a:extLst>
                            <a:ext uri="{BEBA8EAE-BF5A-486C-A8C5-ECC9F3942E4B}">
                              <a14:imgProps xmlns:a14="http://schemas.microsoft.com/office/drawing/2010/main">
                                <a14:imgLayer r:embed="rId3">
                                  <a14:imgEffect>
                                    <a14:saturation sat="400000"/>
                                  </a14:imgEffect>
                                </a14:imgLayer>
                              </a14:imgProps>
                            </a:ext>
                            <a:ext uri="{28A0092B-C50C-407E-A947-70E740481C1C}">
                              <a14:useLocalDpi xmlns:a14="http://schemas.microsoft.com/office/drawing/2010/main" val="0"/>
                            </a:ext>
                          </a:extLst>
                        </a:blip>
                        <a:srcRect t="26191" b="23215"/>
                        <a:stretch/>
                      </pic:blipFill>
                      <pic:spPr bwMode="auto">
                        <a:xfrm>
                          <a:off x="0" y="0"/>
                          <a:ext cx="1270000" cy="561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103" w:type="dxa"/>
        </w:tcPr>
        <w:p w14:paraId="25EDC084" w14:textId="1AFA53E4" w:rsidR="00AE45F1" w:rsidRDefault="00AE45F1" w:rsidP="00D22B6F">
          <w:pPr>
            <w:pStyle w:val="Encabezado"/>
            <w:tabs>
              <w:tab w:val="clear" w:pos="4252"/>
              <w:tab w:val="clear" w:pos="8504"/>
              <w:tab w:val="left" w:pos="4230"/>
            </w:tabs>
            <w:jc w:val="center"/>
            <w:rPr>
              <w:b/>
            </w:rPr>
          </w:pPr>
        </w:p>
        <w:p w14:paraId="1B7B2656" w14:textId="4F568C8A" w:rsidR="00AE45F1" w:rsidRPr="001B7515" w:rsidRDefault="00AE45F1" w:rsidP="001B7515">
          <w:pPr>
            <w:jc w:val="center"/>
            <w:rPr>
              <w:rFonts w:cstheme="minorHAnsi"/>
              <w:b/>
            </w:rPr>
          </w:pPr>
          <w:r>
            <w:rPr>
              <w:rFonts w:eastAsia="Calibri" w:cstheme="minorHAnsi"/>
              <w:b/>
            </w:rPr>
            <w:t xml:space="preserve">CONDICIONES ESPECIALES DEL </w:t>
          </w:r>
          <w:r w:rsidRPr="00276A8F">
            <w:rPr>
              <w:rFonts w:eastAsia="Calibri" w:cstheme="minorHAnsi"/>
              <w:b/>
            </w:rPr>
            <w:t>CONTRATO DE</w:t>
          </w:r>
          <w:r>
            <w:rPr>
              <w:rFonts w:eastAsia="Calibri" w:cstheme="minorHAnsi"/>
              <w:b/>
            </w:rPr>
            <w:t xml:space="preserve"> SEGURO</w:t>
          </w:r>
          <w:r w:rsidRPr="00276A8F">
            <w:rPr>
              <w:rFonts w:eastAsia="Calibri" w:cstheme="minorHAnsi"/>
              <w:b/>
            </w:rPr>
            <w:t xml:space="preserve"> </w:t>
          </w:r>
          <w:r w:rsidRPr="007C3CE5">
            <w:rPr>
              <w:rFonts w:eastAsia="Calibri" w:cstheme="minorHAnsi"/>
              <w:b/>
            </w:rPr>
            <w:t xml:space="preserve">PÓLIZA VIDA GRUPO DEUDORES </w:t>
          </w:r>
          <w:r w:rsidR="00C41361" w:rsidRPr="00C41361">
            <w:rPr>
              <w:rFonts w:eastAsia="Calibri" w:cstheme="minorHAnsi"/>
              <w:b/>
            </w:rPr>
            <w:t>PÓLIZA DE VIDA GRUPO DEUDOR ASOCIADA A CR</w:t>
          </w:r>
          <w:r w:rsidR="00C41361">
            <w:rPr>
              <w:rFonts w:eastAsia="Calibri" w:cstheme="minorHAnsi"/>
              <w:b/>
            </w:rPr>
            <w:t>É</w:t>
          </w:r>
          <w:r w:rsidR="00C41361" w:rsidRPr="00C41361">
            <w:rPr>
              <w:rFonts w:eastAsia="Calibri" w:cstheme="minorHAnsi"/>
              <w:b/>
            </w:rPr>
            <w:t>DITOS Y MICROCR</w:t>
          </w:r>
          <w:r w:rsidR="00C41361">
            <w:rPr>
              <w:rFonts w:eastAsia="Calibri" w:cstheme="minorHAnsi"/>
              <w:b/>
            </w:rPr>
            <w:t>É</w:t>
          </w:r>
          <w:r w:rsidR="00C41361" w:rsidRPr="00C41361">
            <w:rPr>
              <w:rFonts w:eastAsia="Calibri" w:cstheme="minorHAnsi"/>
              <w:b/>
            </w:rPr>
            <w:t>DITOS CON GARANT</w:t>
          </w:r>
          <w:r w:rsidR="00C41361">
            <w:rPr>
              <w:rFonts w:eastAsia="Calibri" w:cstheme="minorHAnsi"/>
              <w:b/>
            </w:rPr>
            <w:t>Í</w:t>
          </w:r>
          <w:r w:rsidR="00C41361" w:rsidRPr="00C41361">
            <w:rPr>
              <w:rFonts w:eastAsia="Calibri" w:cstheme="minorHAnsi"/>
              <w:b/>
            </w:rPr>
            <w:t xml:space="preserve">A HIPOTECARIA </w:t>
          </w:r>
          <w:r w:rsidRPr="00276A8F">
            <w:rPr>
              <w:rFonts w:eastAsia="Calibri" w:cstheme="minorHAnsi"/>
              <w:b/>
            </w:rPr>
            <w:t>SUSCRITO ENTRE</w:t>
          </w:r>
          <w:r>
            <w:rPr>
              <w:rFonts w:eastAsia="Calibri" w:cstheme="minorHAnsi"/>
              <w:b/>
            </w:rPr>
            <w:t xml:space="preserve"> </w:t>
          </w:r>
          <w:r w:rsidRPr="00276A8F">
            <w:rPr>
              <w:rFonts w:eastAsia="Calibri" w:cstheme="minorHAnsi"/>
              <w:b/>
            </w:rPr>
            <w:t xml:space="preserve">BANCO W S.A. </w:t>
          </w:r>
          <w:r>
            <w:rPr>
              <w:rFonts w:eastAsia="Calibri" w:cstheme="minorHAnsi"/>
              <w:b/>
            </w:rPr>
            <w:t>Y</w:t>
          </w:r>
          <w:r w:rsidRPr="00276A8F">
            <w:rPr>
              <w:rFonts w:eastAsia="Calibri" w:cstheme="minorHAnsi"/>
              <w:b/>
            </w:rPr>
            <w:t xml:space="preserve"> </w:t>
          </w:r>
          <w:r w:rsidR="00C100B3">
            <w:rPr>
              <w:rFonts w:cstheme="minorHAnsi"/>
              <w:b/>
            </w:rPr>
            <w:t>XXXXXXXXX</w:t>
          </w:r>
        </w:p>
      </w:tc>
      <w:tc>
        <w:tcPr>
          <w:tcW w:w="2551" w:type="dxa"/>
        </w:tcPr>
        <w:p w14:paraId="44A1ED1F" w14:textId="77777777" w:rsidR="00AE45F1" w:rsidRDefault="00AE45F1" w:rsidP="00D22B6F">
          <w:pPr>
            <w:pStyle w:val="Encabezado"/>
            <w:tabs>
              <w:tab w:val="clear" w:pos="4252"/>
              <w:tab w:val="clear" w:pos="8504"/>
              <w:tab w:val="left" w:pos="4230"/>
            </w:tabs>
            <w:jc w:val="center"/>
          </w:pPr>
        </w:p>
        <w:p w14:paraId="17ABC713" w14:textId="77777777" w:rsidR="00AE45F1" w:rsidRDefault="00AE45F1" w:rsidP="00A164A3">
          <w:pPr>
            <w:pStyle w:val="Encabezado"/>
            <w:tabs>
              <w:tab w:val="clear" w:pos="4252"/>
              <w:tab w:val="clear" w:pos="8504"/>
              <w:tab w:val="left" w:pos="4230"/>
            </w:tabs>
            <w:jc w:val="center"/>
            <w:rPr>
              <w:b/>
              <w:sz w:val="22"/>
              <w:szCs w:val="22"/>
            </w:rPr>
          </w:pPr>
        </w:p>
        <w:p w14:paraId="5E7A714E" w14:textId="06463147" w:rsidR="00AE45F1" w:rsidRPr="001B7515" w:rsidRDefault="00AE45F1" w:rsidP="001B7515">
          <w:pPr>
            <w:pStyle w:val="Encabezado"/>
            <w:tabs>
              <w:tab w:val="clear" w:pos="4252"/>
              <w:tab w:val="clear" w:pos="8504"/>
              <w:tab w:val="left" w:pos="4230"/>
            </w:tabs>
            <w:jc w:val="center"/>
            <w:rPr>
              <w:b/>
              <w:sz w:val="22"/>
              <w:szCs w:val="22"/>
            </w:rPr>
          </w:pPr>
          <w:r w:rsidRPr="001B7515">
            <w:rPr>
              <w:b/>
              <w:sz w:val="22"/>
              <w:szCs w:val="22"/>
            </w:rPr>
            <w:t xml:space="preserve">No. </w:t>
          </w:r>
          <w:r w:rsidR="00147EE0">
            <w:rPr>
              <w:b/>
              <w:sz w:val="22"/>
              <w:szCs w:val="22"/>
            </w:rPr>
            <w:t>xxxxxxxx</w:t>
          </w:r>
        </w:p>
      </w:tc>
    </w:tr>
  </w:tbl>
  <w:p w14:paraId="3D005260" w14:textId="683D6277" w:rsidR="00AE45F1" w:rsidRDefault="00AE45F1" w:rsidP="004E7631">
    <w:pPr>
      <w:pStyle w:val="Encabezado"/>
      <w:tabs>
        <w:tab w:val="clear" w:pos="4252"/>
        <w:tab w:val="clear" w:pos="8504"/>
        <w:tab w:val="left" w:pos="42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0411"/>
    <w:multiLevelType w:val="hybridMultilevel"/>
    <w:tmpl w:val="7B4A63D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8E2862"/>
    <w:multiLevelType w:val="hybridMultilevel"/>
    <w:tmpl w:val="E6DABD08"/>
    <w:lvl w:ilvl="0" w:tplc="456A831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730486"/>
    <w:multiLevelType w:val="hybridMultilevel"/>
    <w:tmpl w:val="6B006F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1F7C5E"/>
    <w:multiLevelType w:val="hybridMultilevel"/>
    <w:tmpl w:val="E0E6995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15A92F19"/>
    <w:multiLevelType w:val="hybridMultilevel"/>
    <w:tmpl w:val="3EDE3E80"/>
    <w:lvl w:ilvl="0" w:tplc="456A831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711A0D"/>
    <w:multiLevelType w:val="hybridMultilevel"/>
    <w:tmpl w:val="260E29E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3D56976"/>
    <w:multiLevelType w:val="hybridMultilevel"/>
    <w:tmpl w:val="3266D5F4"/>
    <w:lvl w:ilvl="0" w:tplc="240A0001">
      <w:start w:val="1"/>
      <w:numFmt w:val="bullet"/>
      <w:lvlText w:val=""/>
      <w:lvlJc w:val="left"/>
      <w:pPr>
        <w:ind w:left="360" w:hanging="360"/>
      </w:pPr>
      <w:rPr>
        <w:rFonts w:ascii="Symbol" w:hAnsi="Symbol" w:hint="default"/>
      </w:rPr>
    </w:lvl>
    <w:lvl w:ilvl="1" w:tplc="A9EC5510">
      <w:numFmt w:val="bullet"/>
      <w:lvlText w:val="•"/>
      <w:lvlJc w:val="left"/>
      <w:pPr>
        <w:ind w:left="1425" w:hanging="705"/>
      </w:pPr>
      <w:rPr>
        <w:rFonts w:ascii="Calibri" w:eastAsia="Calibri" w:hAnsi="Calibri" w:cs="Calibr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25114415"/>
    <w:multiLevelType w:val="hybridMultilevel"/>
    <w:tmpl w:val="3C76C3A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BF75DC4"/>
    <w:multiLevelType w:val="hybridMultilevel"/>
    <w:tmpl w:val="0ECCFB5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15:restartNumberingAfterBreak="0">
    <w:nsid w:val="32DF47D6"/>
    <w:multiLevelType w:val="hybridMultilevel"/>
    <w:tmpl w:val="50AEB1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60A630D"/>
    <w:multiLevelType w:val="hybridMultilevel"/>
    <w:tmpl w:val="8CA64A2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94E262C"/>
    <w:multiLevelType w:val="hybridMultilevel"/>
    <w:tmpl w:val="37367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18C4EAF"/>
    <w:multiLevelType w:val="multilevel"/>
    <w:tmpl w:val="A29CCA9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1C5692A"/>
    <w:multiLevelType w:val="multilevel"/>
    <w:tmpl w:val="26F01D2C"/>
    <w:lvl w:ilvl="0">
      <w:start w:val="1"/>
      <w:numFmt w:val="decimal"/>
      <w:lvlText w:val="%1."/>
      <w:lvlJc w:val="left"/>
      <w:pPr>
        <w:ind w:left="360" w:hanging="360"/>
      </w:pPr>
      <w:rPr>
        <w:rFonts w:ascii="Garamond" w:eastAsia="Garamond" w:hAnsi="Garamond" w:cs="Garamond"/>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51E4D7C"/>
    <w:multiLevelType w:val="multilevel"/>
    <w:tmpl w:val="C7E63C4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CF45FDE"/>
    <w:multiLevelType w:val="hybridMultilevel"/>
    <w:tmpl w:val="ABB01B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1A7348B"/>
    <w:multiLevelType w:val="hybridMultilevel"/>
    <w:tmpl w:val="5F244E4A"/>
    <w:lvl w:ilvl="0" w:tplc="01EC1AE0">
      <w:start w:val="1"/>
      <w:numFmt w:val="upp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5F683C"/>
    <w:multiLevelType w:val="hybridMultilevel"/>
    <w:tmpl w:val="3EDE3E80"/>
    <w:lvl w:ilvl="0" w:tplc="456A831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A623B75"/>
    <w:multiLevelType w:val="multilevel"/>
    <w:tmpl w:val="7DA8147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F7A0839"/>
    <w:multiLevelType w:val="hybridMultilevel"/>
    <w:tmpl w:val="53F8B6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6866C89"/>
    <w:multiLevelType w:val="hybridMultilevel"/>
    <w:tmpl w:val="07861E86"/>
    <w:lvl w:ilvl="0" w:tplc="5A5C02DA">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6B015AF5"/>
    <w:multiLevelType w:val="hybridMultilevel"/>
    <w:tmpl w:val="523E6D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CE25D98"/>
    <w:multiLevelType w:val="hybridMultilevel"/>
    <w:tmpl w:val="BE66E8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745B05E8"/>
    <w:multiLevelType w:val="hybridMultilevel"/>
    <w:tmpl w:val="83DAA28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B274D53"/>
    <w:multiLevelType w:val="hybridMultilevel"/>
    <w:tmpl w:val="66AC482A"/>
    <w:lvl w:ilvl="0" w:tplc="240A0001">
      <w:start w:val="1"/>
      <w:numFmt w:val="bullet"/>
      <w:lvlText w:val=""/>
      <w:lvlJc w:val="left"/>
      <w:pPr>
        <w:ind w:left="720" w:hanging="360"/>
      </w:pPr>
      <w:rPr>
        <w:rFonts w:ascii="Symbol" w:hAnsi="Symbol" w:hint="default"/>
      </w:rPr>
    </w:lvl>
    <w:lvl w:ilvl="1" w:tplc="0A12BBE6">
      <w:numFmt w:val="bullet"/>
      <w:lvlText w:val="•"/>
      <w:lvlJc w:val="left"/>
      <w:pPr>
        <w:ind w:left="1080" w:firstLine="0"/>
      </w:pPr>
      <w:rPr>
        <w:rFonts w:asciiTheme="minorHAnsi" w:eastAsia="Calibri" w:hAnsiTheme="minorHAnsi" w:cstheme="minorHAns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C035E31"/>
    <w:multiLevelType w:val="multilevel"/>
    <w:tmpl w:val="730C09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ED20D21"/>
    <w:multiLevelType w:val="hybridMultilevel"/>
    <w:tmpl w:val="98EC14F2"/>
    <w:lvl w:ilvl="0" w:tplc="456A831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0"/>
  </w:num>
  <w:num w:numId="2">
    <w:abstractNumId w:val="16"/>
  </w:num>
  <w:num w:numId="3">
    <w:abstractNumId w:val="12"/>
  </w:num>
  <w:num w:numId="4">
    <w:abstractNumId w:val="14"/>
  </w:num>
  <w:num w:numId="5">
    <w:abstractNumId w:val="6"/>
  </w:num>
  <w:num w:numId="6">
    <w:abstractNumId w:val="7"/>
  </w:num>
  <w:num w:numId="7">
    <w:abstractNumId w:val="11"/>
  </w:num>
  <w:num w:numId="8">
    <w:abstractNumId w:val="2"/>
  </w:num>
  <w:num w:numId="9">
    <w:abstractNumId w:val="23"/>
  </w:num>
  <w:num w:numId="10">
    <w:abstractNumId w:val="10"/>
  </w:num>
  <w:num w:numId="11">
    <w:abstractNumId w:val="15"/>
  </w:num>
  <w:num w:numId="12">
    <w:abstractNumId w:val="19"/>
  </w:num>
  <w:num w:numId="13">
    <w:abstractNumId w:val="9"/>
  </w:num>
  <w:num w:numId="14">
    <w:abstractNumId w:val="17"/>
  </w:num>
  <w:num w:numId="15">
    <w:abstractNumId w:val="26"/>
  </w:num>
  <w:num w:numId="16">
    <w:abstractNumId w:val="1"/>
  </w:num>
  <w:num w:numId="17">
    <w:abstractNumId w:val="25"/>
  </w:num>
  <w:num w:numId="18">
    <w:abstractNumId w:val="13"/>
  </w:num>
  <w:num w:numId="19">
    <w:abstractNumId w:val="24"/>
  </w:num>
  <w:num w:numId="20">
    <w:abstractNumId w:val="0"/>
  </w:num>
  <w:num w:numId="21">
    <w:abstractNumId w:val="5"/>
  </w:num>
  <w:num w:numId="22">
    <w:abstractNumId w:val="21"/>
  </w:num>
  <w:num w:numId="23">
    <w:abstractNumId w:val="18"/>
  </w:num>
  <w:num w:numId="24">
    <w:abstractNumId w:val="22"/>
  </w:num>
  <w:num w:numId="25">
    <w:abstractNumId w:val="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807"/>
    <w:rsid w:val="000008F6"/>
    <w:rsid w:val="00003640"/>
    <w:rsid w:val="00004CFD"/>
    <w:rsid w:val="00006A4A"/>
    <w:rsid w:val="00010212"/>
    <w:rsid w:val="00011268"/>
    <w:rsid w:val="000114B9"/>
    <w:rsid w:val="000136BA"/>
    <w:rsid w:val="00013EB8"/>
    <w:rsid w:val="00014DF8"/>
    <w:rsid w:val="00014E03"/>
    <w:rsid w:val="000225E1"/>
    <w:rsid w:val="00022BC0"/>
    <w:rsid w:val="00025076"/>
    <w:rsid w:val="000408E5"/>
    <w:rsid w:val="00042433"/>
    <w:rsid w:val="00044251"/>
    <w:rsid w:val="000456EA"/>
    <w:rsid w:val="00051B46"/>
    <w:rsid w:val="00052CC1"/>
    <w:rsid w:val="00053E94"/>
    <w:rsid w:val="0005525B"/>
    <w:rsid w:val="00060498"/>
    <w:rsid w:val="00071B9D"/>
    <w:rsid w:val="00073F76"/>
    <w:rsid w:val="00076269"/>
    <w:rsid w:val="00081EAD"/>
    <w:rsid w:val="00084550"/>
    <w:rsid w:val="000874A6"/>
    <w:rsid w:val="00091591"/>
    <w:rsid w:val="00094078"/>
    <w:rsid w:val="00094163"/>
    <w:rsid w:val="00096F19"/>
    <w:rsid w:val="000A25A7"/>
    <w:rsid w:val="000A42CD"/>
    <w:rsid w:val="000B40AD"/>
    <w:rsid w:val="000C2555"/>
    <w:rsid w:val="000C4DE9"/>
    <w:rsid w:val="000D2F33"/>
    <w:rsid w:val="000D5E31"/>
    <w:rsid w:val="000E0211"/>
    <w:rsid w:val="000E380E"/>
    <w:rsid w:val="000F0A93"/>
    <w:rsid w:val="00104357"/>
    <w:rsid w:val="00105C9D"/>
    <w:rsid w:val="00115CEE"/>
    <w:rsid w:val="00117819"/>
    <w:rsid w:val="0012010F"/>
    <w:rsid w:val="00123344"/>
    <w:rsid w:val="00124979"/>
    <w:rsid w:val="001302F5"/>
    <w:rsid w:val="00130320"/>
    <w:rsid w:val="00140927"/>
    <w:rsid w:val="00142EEB"/>
    <w:rsid w:val="00147EE0"/>
    <w:rsid w:val="00154394"/>
    <w:rsid w:val="00162350"/>
    <w:rsid w:val="0016306A"/>
    <w:rsid w:val="00172A9B"/>
    <w:rsid w:val="00173ECA"/>
    <w:rsid w:val="0017404D"/>
    <w:rsid w:val="001807FF"/>
    <w:rsid w:val="00181983"/>
    <w:rsid w:val="00184584"/>
    <w:rsid w:val="00186F7C"/>
    <w:rsid w:val="00187A1F"/>
    <w:rsid w:val="00192A93"/>
    <w:rsid w:val="001A13B9"/>
    <w:rsid w:val="001A2C1E"/>
    <w:rsid w:val="001B38BE"/>
    <w:rsid w:val="001B3BEF"/>
    <w:rsid w:val="001B7515"/>
    <w:rsid w:val="001C1B2D"/>
    <w:rsid w:val="001E0018"/>
    <w:rsid w:val="001E21EF"/>
    <w:rsid w:val="001F195C"/>
    <w:rsid w:val="001F27A7"/>
    <w:rsid w:val="001F3C11"/>
    <w:rsid w:val="001F3FBA"/>
    <w:rsid w:val="00201A8D"/>
    <w:rsid w:val="0020776C"/>
    <w:rsid w:val="002151C5"/>
    <w:rsid w:val="00220BE7"/>
    <w:rsid w:val="00223B21"/>
    <w:rsid w:val="00224B13"/>
    <w:rsid w:val="00226A33"/>
    <w:rsid w:val="00234790"/>
    <w:rsid w:val="00235EEF"/>
    <w:rsid w:val="00240997"/>
    <w:rsid w:val="002424FF"/>
    <w:rsid w:val="00242D0F"/>
    <w:rsid w:val="00243201"/>
    <w:rsid w:val="002475BE"/>
    <w:rsid w:val="0025142C"/>
    <w:rsid w:val="00251CA2"/>
    <w:rsid w:val="0025595C"/>
    <w:rsid w:val="00261AAC"/>
    <w:rsid w:val="00265A6A"/>
    <w:rsid w:val="0027043D"/>
    <w:rsid w:val="002734D6"/>
    <w:rsid w:val="00282BC4"/>
    <w:rsid w:val="0029005B"/>
    <w:rsid w:val="00292006"/>
    <w:rsid w:val="002953C6"/>
    <w:rsid w:val="002A0DF2"/>
    <w:rsid w:val="002A1B68"/>
    <w:rsid w:val="002D0805"/>
    <w:rsid w:val="002D106F"/>
    <w:rsid w:val="002D3E80"/>
    <w:rsid w:val="002D5B9E"/>
    <w:rsid w:val="002D651C"/>
    <w:rsid w:val="002E4051"/>
    <w:rsid w:val="002E72DA"/>
    <w:rsid w:val="002F126E"/>
    <w:rsid w:val="002F2547"/>
    <w:rsid w:val="002F3A84"/>
    <w:rsid w:val="002F5FA7"/>
    <w:rsid w:val="00303628"/>
    <w:rsid w:val="0030420A"/>
    <w:rsid w:val="0030432A"/>
    <w:rsid w:val="0030493F"/>
    <w:rsid w:val="003100BB"/>
    <w:rsid w:val="00310C9C"/>
    <w:rsid w:val="00325E2C"/>
    <w:rsid w:val="00327A0F"/>
    <w:rsid w:val="00330518"/>
    <w:rsid w:val="00335236"/>
    <w:rsid w:val="00341D00"/>
    <w:rsid w:val="003432EA"/>
    <w:rsid w:val="003458DD"/>
    <w:rsid w:val="00353143"/>
    <w:rsid w:val="00353828"/>
    <w:rsid w:val="00356E4D"/>
    <w:rsid w:val="0036555B"/>
    <w:rsid w:val="00365E6B"/>
    <w:rsid w:val="003709BE"/>
    <w:rsid w:val="00370F8E"/>
    <w:rsid w:val="00372D51"/>
    <w:rsid w:val="003772A7"/>
    <w:rsid w:val="003833D1"/>
    <w:rsid w:val="003842F2"/>
    <w:rsid w:val="00386D72"/>
    <w:rsid w:val="00387C13"/>
    <w:rsid w:val="00390545"/>
    <w:rsid w:val="0039082A"/>
    <w:rsid w:val="00390D84"/>
    <w:rsid w:val="0039399B"/>
    <w:rsid w:val="003943E9"/>
    <w:rsid w:val="00395A65"/>
    <w:rsid w:val="003A4E84"/>
    <w:rsid w:val="003B019D"/>
    <w:rsid w:val="003B4C59"/>
    <w:rsid w:val="003C0BF1"/>
    <w:rsid w:val="003C43F0"/>
    <w:rsid w:val="003C7644"/>
    <w:rsid w:val="003C7BDD"/>
    <w:rsid w:val="003C7E06"/>
    <w:rsid w:val="003D4BFF"/>
    <w:rsid w:val="003D7F2B"/>
    <w:rsid w:val="003E2E16"/>
    <w:rsid w:val="003E41FC"/>
    <w:rsid w:val="003F29F7"/>
    <w:rsid w:val="003F48A7"/>
    <w:rsid w:val="003F4B9A"/>
    <w:rsid w:val="003F5101"/>
    <w:rsid w:val="003F52B5"/>
    <w:rsid w:val="004131A6"/>
    <w:rsid w:val="00413287"/>
    <w:rsid w:val="00414A05"/>
    <w:rsid w:val="00415D40"/>
    <w:rsid w:val="004233F1"/>
    <w:rsid w:val="00431A84"/>
    <w:rsid w:val="004360C6"/>
    <w:rsid w:val="004374BA"/>
    <w:rsid w:val="00443E4A"/>
    <w:rsid w:val="004444E2"/>
    <w:rsid w:val="00444590"/>
    <w:rsid w:val="0045085E"/>
    <w:rsid w:val="00450E4C"/>
    <w:rsid w:val="00453CF6"/>
    <w:rsid w:val="004546D3"/>
    <w:rsid w:val="004657E7"/>
    <w:rsid w:val="004707D5"/>
    <w:rsid w:val="00472236"/>
    <w:rsid w:val="004771EA"/>
    <w:rsid w:val="00477EA3"/>
    <w:rsid w:val="004818CD"/>
    <w:rsid w:val="00481C47"/>
    <w:rsid w:val="004828B8"/>
    <w:rsid w:val="00482D2E"/>
    <w:rsid w:val="00483A16"/>
    <w:rsid w:val="00491718"/>
    <w:rsid w:val="00491F76"/>
    <w:rsid w:val="004A001B"/>
    <w:rsid w:val="004A1031"/>
    <w:rsid w:val="004A1E8D"/>
    <w:rsid w:val="004A294E"/>
    <w:rsid w:val="004A4BF8"/>
    <w:rsid w:val="004A535A"/>
    <w:rsid w:val="004A5A96"/>
    <w:rsid w:val="004A5AB4"/>
    <w:rsid w:val="004B34F5"/>
    <w:rsid w:val="004B5046"/>
    <w:rsid w:val="004C274A"/>
    <w:rsid w:val="004C7D61"/>
    <w:rsid w:val="004D15DE"/>
    <w:rsid w:val="004D2F3D"/>
    <w:rsid w:val="004D3B72"/>
    <w:rsid w:val="004D51E6"/>
    <w:rsid w:val="004D76D3"/>
    <w:rsid w:val="004E1A73"/>
    <w:rsid w:val="004E5570"/>
    <w:rsid w:val="004E7631"/>
    <w:rsid w:val="004F1C44"/>
    <w:rsid w:val="00500196"/>
    <w:rsid w:val="005028BF"/>
    <w:rsid w:val="005077A3"/>
    <w:rsid w:val="00507C9E"/>
    <w:rsid w:val="00512CC2"/>
    <w:rsid w:val="00517570"/>
    <w:rsid w:val="005222DD"/>
    <w:rsid w:val="00524FDF"/>
    <w:rsid w:val="0052507E"/>
    <w:rsid w:val="0053164C"/>
    <w:rsid w:val="00532A9C"/>
    <w:rsid w:val="005353DC"/>
    <w:rsid w:val="00536FC8"/>
    <w:rsid w:val="0054229C"/>
    <w:rsid w:val="005429DF"/>
    <w:rsid w:val="0054458C"/>
    <w:rsid w:val="00553574"/>
    <w:rsid w:val="005557F3"/>
    <w:rsid w:val="00571CCD"/>
    <w:rsid w:val="00577777"/>
    <w:rsid w:val="005820B0"/>
    <w:rsid w:val="005824E2"/>
    <w:rsid w:val="00582DB8"/>
    <w:rsid w:val="00585C5F"/>
    <w:rsid w:val="0059422F"/>
    <w:rsid w:val="00597386"/>
    <w:rsid w:val="005A558F"/>
    <w:rsid w:val="005B33B5"/>
    <w:rsid w:val="005B5E19"/>
    <w:rsid w:val="005C3092"/>
    <w:rsid w:val="005C374F"/>
    <w:rsid w:val="005C3986"/>
    <w:rsid w:val="005C47ED"/>
    <w:rsid w:val="005C4AA5"/>
    <w:rsid w:val="005C6BC4"/>
    <w:rsid w:val="005D0654"/>
    <w:rsid w:val="005D0D28"/>
    <w:rsid w:val="005D3D63"/>
    <w:rsid w:val="005D752E"/>
    <w:rsid w:val="005F06C2"/>
    <w:rsid w:val="005F0B5C"/>
    <w:rsid w:val="005F45C7"/>
    <w:rsid w:val="006020E4"/>
    <w:rsid w:val="00604AE1"/>
    <w:rsid w:val="006107E0"/>
    <w:rsid w:val="006109EC"/>
    <w:rsid w:val="00622678"/>
    <w:rsid w:val="00624613"/>
    <w:rsid w:val="00625C76"/>
    <w:rsid w:val="00626921"/>
    <w:rsid w:val="0062780D"/>
    <w:rsid w:val="0063037A"/>
    <w:rsid w:val="006415EF"/>
    <w:rsid w:val="00646DCE"/>
    <w:rsid w:val="006476E9"/>
    <w:rsid w:val="006504F9"/>
    <w:rsid w:val="0065116D"/>
    <w:rsid w:val="00656DC4"/>
    <w:rsid w:val="00657240"/>
    <w:rsid w:val="00660A00"/>
    <w:rsid w:val="006633C1"/>
    <w:rsid w:val="00664AD7"/>
    <w:rsid w:val="006666A7"/>
    <w:rsid w:val="006678B0"/>
    <w:rsid w:val="00667B13"/>
    <w:rsid w:val="006704EF"/>
    <w:rsid w:val="006716B5"/>
    <w:rsid w:val="00680F33"/>
    <w:rsid w:val="0068380A"/>
    <w:rsid w:val="00683DE0"/>
    <w:rsid w:val="00687FFC"/>
    <w:rsid w:val="006918C4"/>
    <w:rsid w:val="006A09B7"/>
    <w:rsid w:val="006A4F22"/>
    <w:rsid w:val="006B08CA"/>
    <w:rsid w:val="006B21CB"/>
    <w:rsid w:val="006B28D3"/>
    <w:rsid w:val="006B47DE"/>
    <w:rsid w:val="006B494F"/>
    <w:rsid w:val="006C11B5"/>
    <w:rsid w:val="006C15FF"/>
    <w:rsid w:val="006C1CAB"/>
    <w:rsid w:val="006C2A54"/>
    <w:rsid w:val="006D205B"/>
    <w:rsid w:val="006D27B9"/>
    <w:rsid w:val="006D2CF8"/>
    <w:rsid w:val="006D3BA9"/>
    <w:rsid w:val="006D4857"/>
    <w:rsid w:val="006E00FF"/>
    <w:rsid w:val="006E5D29"/>
    <w:rsid w:val="006F1E7D"/>
    <w:rsid w:val="006F37A8"/>
    <w:rsid w:val="006F39FF"/>
    <w:rsid w:val="00701A3E"/>
    <w:rsid w:val="00702341"/>
    <w:rsid w:val="00707498"/>
    <w:rsid w:val="00714AF3"/>
    <w:rsid w:val="0071681D"/>
    <w:rsid w:val="007233B5"/>
    <w:rsid w:val="0072380A"/>
    <w:rsid w:val="007307EE"/>
    <w:rsid w:val="00731453"/>
    <w:rsid w:val="00731AD9"/>
    <w:rsid w:val="00733D61"/>
    <w:rsid w:val="00734C01"/>
    <w:rsid w:val="0074171A"/>
    <w:rsid w:val="00744D19"/>
    <w:rsid w:val="007472A3"/>
    <w:rsid w:val="007501B4"/>
    <w:rsid w:val="0075410E"/>
    <w:rsid w:val="00755D12"/>
    <w:rsid w:val="00756D4F"/>
    <w:rsid w:val="00756EF6"/>
    <w:rsid w:val="0075760F"/>
    <w:rsid w:val="00760A49"/>
    <w:rsid w:val="00761CCC"/>
    <w:rsid w:val="00767CFA"/>
    <w:rsid w:val="00771523"/>
    <w:rsid w:val="00773FB0"/>
    <w:rsid w:val="00784359"/>
    <w:rsid w:val="00785D70"/>
    <w:rsid w:val="00786B05"/>
    <w:rsid w:val="00791A54"/>
    <w:rsid w:val="00792E99"/>
    <w:rsid w:val="00795F25"/>
    <w:rsid w:val="007A487A"/>
    <w:rsid w:val="007B33BF"/>
    <w:rsid w:val="007B7AD8"/>
    <w:rsid w:val="007C2A08"/>
    <w:rsid w:val="007C676C"/>
    <w:rsid w:val="007D60EB"/>
    <w:rsid w:val="007E15FE"/>
    <w:rsid w:val="007E51D3"/>
    <w:rsid w:val="007E600B"/>
    <w:rsid w:val="007E65EE"/>
    <w:rsid w:val="007F3E63"/>
    <w:rsid w:val="007F4613"/>
    <w:rsid w:val="00804717"/>
    <w:rsid w:val="00805137"/>
    <w:rsid w:val="0080594D"/>
    <w:rsid w:val="00807916"/>
    <w:rsid w:val="00814F33"/>
    <w:rsid w:val="008177C3"/>
    <w:rsid w:val="0082031E"/>
    <w:rsid w:val="00823177"/>
    <w:rsid w:val="00826EDF"/>
    <w:rsid w:val="0083710D"/>
    <w:rsid w:val="00841395"/>
    <w:rsid w:val="00853793"/>
    <w:rsid w:val="0085591E"/>
    <w:rsid w:val="00857973"/>
    <w:rsid w:val="00863A2B"/>
    <w:rsid w:val="00865927"/>
    <w:rsid w:val="00870893"/>
    <w:rsid w:val="00872270"/>
    <w:rsid w:val="00875445"/>
    <w:rsid w:val="0088532B"/>
    <w:rsid w:val="008856D9"/>
    <w:rsid w:val="008868E3"/>
    <w:rsid w:val="00890B80"/>
    <w:rsid w:val="00893670"/>
    <w:rsid w:val="0089578B"/>
    <w:rsid w:val="008A24B1"/>
    <w:rsid w:val="008A3443"/>
    <w:rsid w:val="008A433C"/>
    <w:rsid w:val="008A4EF4"/>
    <w:rsid w:val="008B3012"/>
    <w:rsid w:val="008B53A4"/>
    <w:rsid w:val="008C21F0"/>
    <w:rsid w:val="008C4FF0"/>
    <w:rsid w:val="008C5B6F"/>
    <w:rsid w:val="008C5E8B"/>
    <w:rsid w:val="008D0A8E"/>
    <w:rsid w:val="008D3F6C"/>
    <w:rsid w:val="008D6398"/>
    <w:rsid w:val="008D7C58"/>
    <w:rsid w:val="008F7E2F"/>
    <w:rsid w:val="009063EF"/>
    <w:rsid w:val="00907942"/>
    <w:rsid w:val="009106EE"/>
    <w:rsid w:val="009137A7"/>
    <w:rsid w:val="00917063"/>
    <w:rsid w:val="00923056"/>
    <w:rsid w:val="00931C02"/>
    <w:rsid w:val="00933C58"/>
    <w:rsid w:val="0093509D"/>
    <w:rsid w:val="00942486"/>
    <w:rsid w:val="00950B03"/>
    <w:rsid w:val="00952DD4"/>
    <w:rsid w:val="009575FC"/>
    <w:rsid w:val="00957914"/>
    <w:rsid w:val="00957D2C"/>
    <w:rsid w:val="009604F0"/>
    <w:rsid w:val="00961D8D"/>
    <w:rsid w:val="0096401A"/>
    <w:rsid w:val="00967918"/>
    <w:rsid w:val="0097181E"/>
    <w:rsid w:val="00975281"/>
    <w:rsid w:val="009758CB"/>
    <w:rsid w:val="009806EA"/>
    <w:rsid w:val="00980BF7"/>
    <w:rsid w:val="009836AE"/>
    <w:rsid w:val="00986E44"/>
    <w:rsid w:val="00996B3A"/>
    <w:rsid w:val="00997CBE"/>
    <w:rsid w:val="00997CE9"/>
    <w:rsid w:val="009A3BD2"/>
    <w:rsid w:val="009A4252"/>
    <w:rsid w:val="009B0547"/>
    <w:rsid w:val="009B66CC"/>
    <w:rsid w:val="009B70C3"/>
    <w:rsid w:val="009C12DA"/>
    <w:rsid w:val="009D02C3"/>
    <w:rsid w:val="009D07C1"/>
    <w:rsid w:val="009D13BF"/>
    <w:rsid w:val="009D5CD3"/>
    <w:rsid w:val="009D76B3"/>
    <w:rsid w:val="009E1469"/>
    <w:rsid w:val="009E1EA4"/>
    <w:rsid w:val="009E5F08"/>
    <w:rsid w:val="009E6B91"/>
    <w:rsid w:val="009E76C3"/>
    <w:rsid w:val="009E772A"/>
    <w:rsid w:val="009E7A8C"/>
    <w:rsid w:val="009F02CA"/>
    <w:rsid w:val="009F0E4D"/>
    <w:rsid w:val="009F1F8F"/>
    <w:rsid w:val="009F31FC"/>
    <w:rsid w:val="009F6C59"/>
    <w:rsid w:val="00A00B29"/>
    <w:rsid w:val="00A03092"/>
    <w:rsid w:val="00A04263"/>
    <w:rsid w:val="00A07051"/>
    <w:rsid w:val="00A1242B"/>
    <w:rsid w:val="00A12436"/>
    <w:rsid w:val="00A136CD"/>
    <w:rsid w:val="00A164A3"/>
    <w:rsid w:val="00A20225"/>
    <w:rsid w:val="00A22D46"/>
    <w:rsid w:val="00A23BCE"/>
    <w:rsid w:val="00A34AC9"/>
    <w:rsid w:val="00A3542A"/>
    <w:rsid w:val="00A41139"/>
    <w:rsid w:val="00A422DE"/>
    <w:rsid w:val="00A46BF5"/>
    <w:rsid w:val="00A56E53"/>
    <w:rsid w:val="00A602BC"/>
    <w:rsid w:val="00A60521"/>
    <w:rsid w:val="00A63863"/>
    <w:rsid w:val="00A64412"/>
    <w:rsid w:val="00A70B49"/>
    <w:rsid w:val="00A73F83"/>
    <w:rsid w:val="00A76D80"/>
    <w:rsid w:val="00A776E6"/>
    <w:rsid w:val="00A806FE"/>
    <w:rsid w:val="00A92BFD"/>
    <w:rsid w:val="00A940AE"/>
    <w:rsid w:val="00AA3E60"/>
    <w:rsid w:val="00AB0A03"/>
    <w:rsid w:val="00AB7E50"/>
    <w:rsid w:val="00AD07F2"/>
    <w:rsid w:val="00AD0D5F"/>
    <w:rsid w:val="00AD714E"/>
    <w:rsid w:val="00AE1007"/>
    <w:rsid w:val="00AE22E4"/>
    <w:rsid w:val="00AE45F1"/>
    <w:rsid w:val="00AE52B0"/>
    <w:rsid w:val="00AE57BB"/>
    <w:rsid w:val="00AE5EE5"/>
    <w:rsid w:val="00AE7703"/>
    <w:rsid w:val="00AF047B"/>
    <w:rsid w:val="00AF1044"/>
    <w:rsid w:val="00AF1E9D"/>
    <w:rsid w:val="00B057A2"/>
    <w:rsid w:val="00B06ABA"/>
    <w:rsid w:val="00B15A2E"/>
    <w:rsid w:val="00B16138"/>
    <w:rsid w:val="00B17CFC"/>
    <w:rsid w:val="00B2061A"/>
    <w:rsid w:val="00B22B97"/>
    <w:rsid w:val="00B23ADC"/>
    <w:rsid w:val="00B245C3"/>
    <w:rsid w:val="00B267C3"/>
    <w:rsid w:val="00B2786C"/>
    <w:rsid w:val="00B30920"/>
    <w:rsid w:val="00B3117E"/>
    <w:rsid w:val="00B360C1"/>
    <w:rsid w:val="00B519BF"/>
    <w:rsid w:val="00B52DD9"/>
    <w:rsid w:val="00B52DED"/>
    <w:rsid w:val="00B54BFE"/>
    <w:rsid w:val="00B62298"/>
    <w:rsid w:val="00B6390E"/>
    <w:rsid w:val="00B63E1B"/>
    <w:rsid w:val="00B651D0"/>
    <w:rsid w:val="00B66B68"/>
    <w:rsid w:val="00B756FA"/>
    <w:rsid w:val="00B75B5D"/>
    <w:rsid w:val="00B862D9"/>
    <w:rsid w:val="00B867DD"/>
    <w:rsid w:val="00B91730"/>
    <w:rsid w:val="00B92324"/>
    <w:rsid w:val="00B93759"/>
    <w:rsid w:val="00B96F77"/>
    <w:rsid w:val="00B97E39"/>
    <w:rsid w:val="00BA06AC"/>
    <w:rsid w:val="00BA211F"/>
    <w:rsid w:val="00BA2F07"/>
    <w:rsid w:val="00BA73FB"/>
    <w:rsid w:val="00BB2D1E"/>
    <w:rsid w:val="00BB669A"/>
    <w:rsid w:val="00BC396D"/>
    <w:rsid w:val="00BC5F8A"/>
    <w:rsid w:val="00BD08EA"/>
    <w:rsid w:val="00BD391D"/>
    <w:rsid w:val="00BD4785"/>
    <w:rsid w:val="00BD47FA"/>
    <w:rsid w:val="00BD65AC"/>
    <w:rsid w:val="00BD76DE"/>
    <w:rsid w:val="00BE6FEA"/>
    <w:rsid w:val="00BF25E9"/>
    <w:rsid w:val="00BF4F78"/>
    <w:rsid w:val="00BF5F6E"/>
    <w:rsid w:val="00C022DD"/>
    <w:rsid w:val="00C04834"/>
    <w:rsid w:val="00C07CA2"/>
    <w:rsid w:val="00C100B3"/>
    <w:rsid w:val="00C22D0E"/>
    <w:rsid w:val="00C31E67"/>
    <w:rsid w:val="00C322B3"/>
    <w:rsid w:val="00C34193"/>
    <w:rsid w:val="00C41361"/>
    <w:rsid w:val="00C419BA"/>
    <w:rsid w:val="00C440DB"/>
    <w:rsid w:val="00C474DB"/>
    <w:rsid w:val="00C504D6"/>
    <w:rsid w:val="00C50700"/>
    <w:rsid w:val="00C53D6A"/>
    <w:rsid w:val="00C62599"/>
    <w:rsid w:val="00C64A1A"/>
    <w:rsid w:val="00C64D38"/>
    <w:rsid w:val="00C66A94"/>
    <w:rsid w:val="00C70048"/>
    <w:rsid w:val="00C71E88"/>
    <w:rsid w:val="00C736D3"/>
    <w:rsid w:val="00C738FA"/>
    <w:rsid w:val="00C82406"/>
    <w:rsid w:val="00C840E3"/>
    <w:rsid w:val="00C84DD9"/>
    <w:rsid w:val="00C908CD"/>
    <w:rsid w:val="00C908F1"/>
    <w:rsid w:val="00C93197"/>
    <w:rsid w:val="00C9481D"/>
    <w:rsid w:val="00C96CC1"/>
    <w:rsid w:val="00CA0DA2"/>
    <w:rsid w:val="00CA2299"/>
    <w:rsid w:val="00CA29AC"/>
    <w:rsid w:val="00CB09A1"/>
    <w:rsid w:val="00CB3117"/>
    <w:rsid w:val="00CC1127"/>
    <w:rsid w:val="00CD2788"/>
    <w:rsid w:val="00CD2E4D"/>
    <w:rsid w:val="00CD45BC"/>
    <w:rsid w:val="00CE02B6"/>
    <w:rsid w:val="00CE3451"/>
    <w:rsid w:val="00CE4269"/>
    <w:rsid w:val="00CE5D64"/>
    <w:rsid w:val="00CF457D"/>
    <w:rsid w:val="00CF5383"/>
    <w:rsid w:val="00CF6297"/>
    <w:rsid w:val="00CF66B7"/>
    <w:rsid w:val="00CF77AA"/>
    <w:rsid w:val="00D00488"/>
    <w:rsid w:val="00D04725"/>
    <w:rsid w:val="00D04C6B"/>
    <w:rsid w:val="00D066A6"/>
    <w:rsid w:val="00D07FB5"/>
    <w:rsid w:val="00D112BA"/>
    <w:rsid w:val="00D1159A"/>
    <w:rsid w:val="00D123DB"/>
    <w:rsid w:val="00D13575"/>
    <w:rsid w:val="00D22B6F"/>
    <w:rsid w:val="00D23FA8"/>
    <w:rsid w:val="00D35377"/>
    <w:rsid w:val="00D35B89"/>
    <w:rsid w:val="00D371D1"/>
    <w:rsid w:val="00D37B69"/>
    <w:rsid w:val="00D414F0"/>
    <w:rsid w:val="00D45189"/>
    <w:rsid w:val="00D46D46"/>
    <w:rsid w:val="00D505B3"/>
    <w:rsid w:val="00D55F3A"/>
    <w:rsid w:val="00D56641"/>
    <w:rsid w:val="00D5684B"/>
    <w:rsid w:val="00D57D10"/>
    <w:rsid w:val="00D62064"/>
    <w:rsid w:val="00D6368C"/>
    <w:rsid w:val="00D63BA3"/>
    <w:rsid w:val="00D648D2"/>
    <w:rsid w:val="00D66E71"/>
    <w:rsid w:val="00D67B4D"/>
    <w:rsid w:val="00D71807"/>
    <w:rsid w:val="00D718E3"/>
    <w:rsid w:val="00D7597C"/>
    <w:rsid w:val="00D75B48"/>
    <w:rsid w:val="00D80A7B"/>
    <w:rsid w:val="00D84439"/>
    <w:rsid w:val="00D84661"/>
    <w:rsid w:val="00D904DE"/>
    <w:rsid w:val="00D92F90"/>
    <w:rsid w:val="00DA3E7B"/>
    <w:rsid w:val="00DB140F"/>
    <w:rsid w:val="00DB1460"/>
    <w:rsid w:val="00DC0EB2"/>
    <w:rsid w:val="00DC2CCB"/>
    <w:rsid w:val="00DC37B3"/>
    <w:rsid w:val="00DE4C72"/>
    <w:rsid w:val="00DE5320"/>
    <w:rsid w:val="00DF057C"/>
    <w:rsid w:val="00DF4C40"/>
    <w:rsid w:val="00DF7B3E"/>
    <w:rsid w:val="00E009D0"/>
    <w:rsid w:val="00E025FD"/>
    <w:rsid w:val="00E06651"/>
    <w:rsid w:val="00E12EA1"/>
    <w:rsid w:val="00E13CCF"/>
    <w:rsid w:val="00E14144"/>
    <w:rsid w:val="00E17FCB"/>
    <w:rsid w:val="00E2212D"/>
    <w:rsid w:val="00E23CAB"/>
    <w:rsid w:val="00E3072B"/>
    <w:rsid w:val="00E3374E"/>
    <w:rsid w:val="00E33AA9"/>
    <w:rsid w:val="00E43039"/>
    <w:rsid w:val="00E43CBA"/>
    <w:rsid w:val="00E47F82"/>
    <w:rsid w:val="00E53A5B"/>
    <w:rsid w:val="00E55685"/>
    <w:rsid w:val="00E64CA1"/>
    <w:rsid w:val="00E65153"/>
    <w:rsid w:val="00E7216E"/>
    <w:rsid w:val="00E80B64"/>
    <w:rsid w:val="00E81813"/>
    <w:rsid w:val="00E82A08"/>
    <w:rsid w:val="00E97269"/>
    <w:rsid w:val="00EA0606"/>
    <w:rsid w:val="00EA268E"/>
    <w:rsid w:val="00EA3692"/>
    <w:rsid w:val="00EA7CDF"/>
    <w:rsid w:val="00EB7C88"/>
    <w:rsid w:val="00EC3904"/>
    <w:rsid w:val="00EC5F5D"/>
    <w:rsid w:val="00EC6719"/>
    <w:rsid w:val="00ED032C"/>
    <w:rsid w:val="00EE181A"/>
    <w:rsid w:val="00EE36E1"/>
    <w:rsid w:val="00EF0F30"/>
    <w:rsid w:val="00EF3190"/>
    <w:rsid w:val="00F121E9"/>
    <w:rsid w:val="00F12752"/>
    <w:rsid w:val="00F15347"/>
    <w:rsid w:val="00F21656"/>
    <w:rsid w:val="00F26640"/>
    <w:rsid w:val="00F27E0E"/>
    <w:rsid w:val="00F30370"/>
    <w:rsid w:val="00F33B30"/>
    <w:rsid w:val="00F34788"/>
    <w:rsid w:val="00F42A62"/>
    <w:rsid w:val="00F44A08"/>
    <w:rsid w:val="00F46F91"/>
    <w:rsid w:val="00F46FB2"/>
    <w:rsid w:val="00F5150A"/>
    <w:rsid w:val="00F567FE"/>
    <w:rsid w:val="00F60B9E"/>
    <w:rsid w:val="00F6200D"/>
    <w:rsid w:val="00F64D14"/>
    <w:rsid w:val="00F65BAB"/>
    <w:rsid w:val="00F7094C"/>
    <w:rsid w:val="00F71779"/>
    <w:rsid w:val="00F72515"/>
    <w:rsid w:val="00F74874"/>
    <w:rsid w:val="00F84208"/>
    <w:rsid w:val="00F846C1"/>
    <w:rsid w:val="00F853F2"/>
    <w:rsid w:val="00F92B41"/>
    <w:rsid w:val="00F93487"/>
    <w:rsid w:val="00FA1CA1"/>
    <w:rsid w:val="00FA55B4"/>
    <w:rsid w:val="00FA622C"/>
    <w:rsid w:val="00FB135E"/>
    <w:rsid w:val="00FB476F"/>
    <w:rsid w:val="00FB6C42"/>
    <w:rsid w:val="00FB7A11"/>
    <w:rsid w:val="00FC1FEE"/>
    <w:rsid w:val="00FC58AE"/>
    <w:rsid w:val="00FC7474"/>
    <w:rsid w:val="00FD0272"/>
    <w:rsid w:val="00FD0702"/>
    <w:rsid w:val="00FD2063"/>
    <w:rsid w:val="00FD374E"/>
    <w:rsid w:val="00FE01BC"/>
    <w:rsid w:val="00FE0E26"/>
    <w:rsid w:val="00FE156E"/>
    <w:rsid w:val="00FE2E5D"/>
    <w:rsid w:val="00FE2F9D"/>
    <w:rsid w:val="00FE31C7"/>
    <w:rsid w:val="00FE6D66"/>
    <w:rsid w:val="00FF07CC"/>
    <w:rsid w:val="00FF3D97"/>
    <w:rsid w:val="00FF6CAB"/>
    <w:rsid w:val="00FF7F2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BBD09"/>
  <w15:docId w15:val="{A4142167-E96C-450B-B12C-83856F54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4444E2"/>
    <w:pPr>
      <w:keepNext/>
      <w:widowControl w:val="0"/>
      <w:jc w:val="both"/>
      <w:outlineLvl w:val="0"/>
    </w:pPr>
    <w:rPr>
      <w:rFonts w:ascii="Times New Roman" w:eastAsia="Times New Roman" w:hAnsi="Times New Roman" w:cs="Times New Roman"/>
      <w:b/>
      <w:snapToGrid w:val="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1807"/>
    <w:pPr>
      <w:tabs>
        <w:tab w:val="center" w:pos="4252"/>
        <w:tab w:val="right" w:pos="8504"/>
      </w:tabs>
    </w:pPr>
  </w:style>
  <w:style w:type="character" w:customStyle="1" w:styleId="EncabezadoCar">
    <w:name w:val="Encabezado Car"/>
    <w:basedOn w:val="Fuentedeprrafopredeter"/>
    <w:link w:val="Encabezado"/>
    <w:uiPriority w:val="99"/>
    <w:rsid w:val="00D71807"/>
  </w:style>
  <w:style w:type="paragraph" w:styleId="Piedepgina">
    <w:name w:val="footer"/>
    <w:basedOn w:val="Normal"/>
    <w:link w:val="PiedepginaCar"/>
    <w:uiPriority w:val="99"/>
    <w:unhideWhenUsed/>
    <w:rsid w:val="00D71807"/>
    <w:pPr>
      <w:tabs>
        <w:tab w:val="center" w:pos="4252"/>
        <w:tab w:val="right" w:pos="8504"/>
      </w:tabs>
    </w:pPr>
  </w:style>
  <w:style w:type="character" w:customStyle="1" w:styleId="PiedepginaCar">
    <w:name w:val="Pie de página Car"/>
    <w:basedOn w:val="Fuentedeprrafopredeter"/>
    <w:link w:val="Piedepgina"/>
    <w:uiPriority w:val="99"/>
    <w:rsid w:val="00D71807"/>
  </w:style>
  <w:style w:type="paragraph" w:styleId="Sinespaciado">
    <w:name w:val="No Spacing"/>
    <w:aliases w:val="Cursiva"/>
    <w:uiPriority w:val="1"/>
    <w:qFormat/>
    <w:rsid w:val="00C736D3"/>
    <w:rPr>
      <w:rFonts w:ascii="Calibri" w:eastAsia="Calibri" w:hAnsi="Calibri" w:cs="Times New Roman"/>
      <w:sz w:val="22"/>
      <w:szCs w:val="22"/>
      <w:lang w:val="es-CO"/>
    </w:rPr>
  </w:style>
  <w:style w:type="paragraph" w:styleId="NormalWeb">
    <w:name w:val="Normal (Web)"/>
    <w:basedOn w:val="Normal"/>
    <w:uiPriority w:val="99"/>
    <w:unhideWhenUsed/>
    <w:rsid w:val="00C736D3"/>
    <w:pPr>
      <w:spacing w:before="100" w:beforeAutospacing="1" w:after="100" w:afterAutospacing="1"/>
    </w:pPr>
    <w:rPr>
      <w:rFonts w:ascii="Times New Roman" w:eastAsia="Calibri" w:hAnsi="Times New Roman" w:cs="Times New Roman"/>
      <w:lang w:val="es-CO" w:eastAsia="es-CO"/>
    </w:rPr>
  </w:style>
  <w:style w:type="character" w:styleId="Hipervnculo">
    <w:name w:val="Hyperlink"/>
    <w:uiPriority w:val="99"/>
    <w:unhideWhenUsed/>
    <w:rsid w:val="00C736D3"/>
    <w:rPr>
      <w:color w:val="0000FF"/>
      <w:u w:val="single"/>
    </w:rPr>
  </w:style>
  <w:style w:type="paragraph" w:styleId="Prrafodelista">
    <w:name w:val="List Paragraph"/>
    <w:aliases w:val="Bullet List,FooterText,List Paragraph1,numbered,Paragraphe de liste1,Bulletr List Paragraph,Foot,列出段落,列出段落1,List Paragraph2,List Paragraph21,Parágrafo da Lista1,リスト段落1,Listeafsnit1"/>
    <w:basedOn w:val="Normal"/>
    <w:link w:val="PrrafodelistaCar"/>
    <w:uiPriority w:val="34"/>
    <w:qFormat/>
    <w:rsid w:val="00C736D3"/>
    <w:pPr>
      <w:spacing w:after="200" w:line="276" w:lineRule="auto"/>
      <w:ind w:left="720"/>
      <w:contextualSpacing/>
    </w:pPr>
    <w:rPr>
      <w:rFonts w:ascii="Calibri" w:eastAsia="Calibri" w:hAnsi="Calibri" w:cs="Times New Roman"/>
      <w:sz w:val="22"/>
      <w:szCs w:val="22"/>
      <w:lang w:val="es-CO"/>
    </w:rPr>
  </w:style>
  <w:style w:type="paragraph" w:styleId="Textodeglobo">
    <w:name w:val="Balloon Text"/>
    <w:basedOn w:val="Normal"/>
    <w:link w:val="TextodegloboCar"/>
    <w:uiPriority w:val="99"/>
    <w:semiHidden/>
    <w:unhideWhenUsed/>
    <w:rsid w:val="00760A49"/>
    <w:rPr>
      <w:rFonts w:ascii="Tahoma" w:hAnsi="Tahoma" w:cs="Tahoma"/>
      <w:sz w:val="16"/>
      <w:szCs w:val="16"/>
    </w:rPr>
  </w:style>
  <w:style w:type="character" w:customStyle="1" w:styleId="TextodegloboCar">
    <w:name w:val="Texto de globo Car"/>
    <w:basedOn w:val="Fuentedeprrafopredeter"/>
    <w:link w:val="Textodeglobo"/>
    <w:uiPriority w:val="99"/>
    <w:semiHidden/>
    <w:rsid w:val="00760A49"/>
    <w:rPr>
      <w:rFonts w:ascii="Tahoma" w:hAnsi="Tahoma" w:cs="Tahoma"/>
      <w:sz w:val="16"/>
      <w:szCs w:val="16"/>
    </w:rPr>
  </w:style>
  <w:style w:type="paragraph" w:styleId="Textosinformato">
    <w:name w:val="Plain Text"/>
    <w:basedOn w:val="Normal"/>
    <w:link w:val="TextosinformatoCar"/>
    <w:uiPriority w:val="99"/>
    <w:unhideWhenUsed/>
    <w:rsid w:val="00FC58AE"/>
    <w:rPr>
      <w:rFonts w:ascii="Calibri" w:eastAsia="Calibri" w:hAnsi="Calibri" w:cs="Times New Roman"/>
      <w:sz w:val="22"/>
      <w:szCs w:val="21"/>
      <w:lang w:val="es-CO"/>
    </w:rPr>
  </w:style>
  <w:style w:type="character" w:customStyle="1" w:styleId="TextosinformatoCar">
    <w:name w:val="Texto sin formato Car"/>
    <w:basedOn w:val="Fuentedeprrafopredeter"/>
    <w:link w:val="Textosinformato"/>
    <w:uiPriority w:val="99"/>
    <w:rsid w:val="00FC58AE"/>
    <w:rPr>
      <w:rFonts w:ascii="Calibri" w:eastAsia="Calibri" w:hAnsi="Calibri" w:cs="Times New Roman"/>
      <w:sz w:val="22"/>
      <w:szCs w:val="21"/>
      <w:lang w:val="es-CO"/>
    </w:rPr>
  </w:style>
  <w:style w:type="paragraph" w:styleId="Ttulo">
    <w:name w:val="Title"/>
    <w:basedOn w:val="Normal"/>
    <w:link w:val="TtuloCar"/>
    <w:uiPriority w:val="10"/>
    <w:qFormat/>
    <w:rsid w:val="0062780D"/>
    <w:pPr>
      <w:widowControl w:val="0"/>
      <w:snapToGrid w:val="0"/>
      <w:jc w:val="center"/>
    </w:pPr>
    <w:rPr>
      <w:rFonts w:ascii="Times New Roman" w:eastAsia="Times New Roman" w:hAnsi="Times New Roman" w:cs="Times New Roman"/>
      <w:b/>
      <w:sz w:val="28"/>
      <w:szCs w:val="20"/>
      <w:lang w:val="es-ES" w:eastAsia="es-ES"/>
    </w:rPr>
  </w:style>
  <w:style w:type="character" w:customStyle="1" w:styleId="TtuloCar">
    <w:name w:val="Título Car"/>
    <w:basedOn w:val="Fuentedeprrafopredeter"/>
    <w:link w:val="Ttulo"/>
    <w:uiPriority w:val="10"/>
    <w:rsid w:val="0062780D"/>
    <w:rPr>
      <w:rFonts w:ascii="Times New Roman" w:eastAsia="Times New Roman" w:hAnsi="Times New Roman" w:cs="Times New Roman"/>
      <w:b/>
      <w:sz w:val="28"/>
      <w:szCs w:val="20"/>
      <w:lang w:val="es-ES" w:eastAsia="es-ES"/>
    </w:rPr>
  </w:style>
  <w:style w:type="paragraph" w:styleId="Textoindependiente">
    <w:name w:val="Body Text"/>
    <w:basedOn w:val="Normal"/>
    <w:link w:val="TextoindependienteCar"/>
    <w:semiHidden/>
    <w:unhideWhenUsed/>
    <w:rsid w:val="0062780D"/>
    <w:pPr>
      <w:spacing w:after="120"/>
    </w:pPr>
    <w:rPr>
      <w:rFonts w:ascii="Times New Roman" w:eastAsia="Times New Roman" w:hAnsi="Times New Roman" w:cs="Times New Roman"/>
      <w:lang w:val="es-ES" w:eastAsia="es-ES"/>
    </w:rPr>
  </w:style>
  <w:style w:type="character" w:customStyle="1" w:styleId="TextoindependienteCar">
    <w:name w:val="Texto independiente Car"/>
    <w:basedOn w:val="Fuentedeprrafopredeter"/>
    <w:link w:val="Textoindependiente"/>
    <w:semiHidden/>
    <w:rsid w:val="0062780D"/>
    <w:rPr>
      <w:rFonts w:ascii="Times New Roman" w:eastAsia="Times New Roman" w:hAnsi="Times New Roman" w:cs="Times New Roman"/>
      <w:lang w:val="es-ES" w:eastAsia="es-ES"/>
    </w:rPr>
  </w:style>
  <w:style w:type="paragraph" w:styleId="Textoindependiente2">
    <w:name w:val="Body Text 2"/>
    <w:basedOn w:val="Normal"/>
    <w:link w:val="Textoindependiente2Car"/>
    <w:rsid w:val="007C2A08"/>
    <w:pPr>
      <w:suppressAutoHyphens/>
      <w:spacing w:after="120" w:line="480" w:lineRule="auto"/>
    </w:pPr>
    <w:rPr>
      <w:rFonts w:ascii="Times New Roman" w:eastAsia="Times New Roman" w:hAnsi="Times New Roman" w:cs="Times New Roman"/>
      <w:sz w:val="20"/>
      <w:szCs w:val="20"/>
      <w:lang w:val="es-ES" w:eastAsia="ar-SA"/>
    </w:rPr>
  </w:style>
  <w:style w:type="character" w:customStyle="1" w:styleId="Textoindependiente2Car">
    <w:name w:val="Texto independiente 2 Car"/>
    <w:basedOn w:val="Fuentedeprrafopredeter"/>
    <w:link w:val="Textoindependiente2"/>
    <w:rsid w:val="007C2A08"/>
    <w:rPr>
      <w:rFonts w:ascii="Times New Roman" w:eastAsia="Times New Roman" w:hAnsi="Times New Roman" w:cs="Times New Roman"/>
      <w:sz w:val="20"/>
      <w:szCs w:val="20"/>
      <w:lang w:val="es-ES" w:eastAsia="ar-SA"/>
    </w:rPr>
  </w:style>
  <w:style w:type="paragraph" w:customStyle="1" w:styleId="Default">
    <w:name w:val="Default"/>
    <w:rsid w:val="007C2A08"/>
    <w:pPr>
      <w:autoSpaceDE w:val="0"/>
      <w:autoSpaceDN w:val="0"/>
      <w:adjustRightInd w:val="0"/>
    </w:pPr>
    <w:rPr>
      <w:rFonts w:ascii="Arial" w:eastAsia="Times New Roman" w:hAnsi="Arial" w:cs="Arial"/>
      <w:color w:val="000000"/>
      <w:lang w:val="es-ES" w:eastAsia="es-ES"/>
    </w:rPr>
  </w:style>
  <w:style w:type="character" w:styleId="Refdecomentario">
    <w:name w:val="annotation reference"/>
    <w:uiPriority w:val="99"/>
    <w:rsid w:val="002D651C"/>
    <w:rPr>
      <w:sz w:val="16"/>
      <w:szCs w:val="16"/>
    </w:rPr>
  </w:style>
  <w:style w:type="paragraph" w:styleId="Textocomentario">
    <w:name w:val="annotation text"/>
    <w:basedOn w:val="Normal"/>
    <w:link w:val="TextocomentarioCar"/>
    <w:rsid w:val="002D651C"/>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2D651C"/>
    <w:rPr>
      <w:rFonts w:ascii="Times New Roman" w:eastAsia="Times New Roman" w:hAnsi="Times New Roman" w:cs="Times New Roman"/>
      <w:sz w:val="20"/>
      <w:szCs w:val="20"/>
      <w:lang w:val="es-ES" w:eastAsia="es-ES"/>
    </w:rPr>
  </w:style>
  <w:style w:type="character" w:customStyle="1" w:styleId="txnormal1">
    <w:name w:val="txnormal1"/>
    <w:rsid w:val="00CD45BC"/>
    <w:rPr>
      <w:rFonts w:ascii="Arial" w:eastAsia="Arial" w:hAnsi="Arial" w:cs="Arial"/>
      <w:b w:val="0"/>
      <w:bCs w:val="0"/>
      <w:i w:val="0"/>
      <w:iCs w:val="0"/>
      <w:strike w:val="0"/>
      <w:dstrike w:val="0"/>
      <w:color w:val="000000"/>
      <w:sz w:val="21"/>
      <w:szCs w:val="20"/>
      <w:u w:val="none"/>
      <w:effect w:val="none"/>
    </w:rPr>
  </w:style>
  <w:style w:type="paragraph" w:customStyle="1" w:styleId="Prrafodelista1">
    <w:name w:val="Párrafo de lista1"/>
    <w:basedOn w:val="Normal"/>
    <w:next w:val="Normal"/>
    <w:qFormat/>
    <w:rsid w:val="00CD45BC"/>
    <w:pPr>
      <w:suppressAutoHyphens/>
      <w:spacing w:line="276" w:lineRule="auto"/>
      <w:ind w:left="720"/>
      <w:contextualSpacing/>
    </w:pPr>
    <w:rPr>
      <w:rFonts w:ascii="Arial" w:eastAsia="Calibri" w:hAnsi="Arial" w:cs="Arial"/>
      <w:sz w:val="20"/>
      <w:szCs w:val="22"/>
      <w:lang w:val="es-CO" w:eastAsia="es-CO"/>
    </w:rPr>
  </w:style>
  <w:style w:type="paragraph" w:customStyle="1" w:styleId="Encabezado1">
    <w:name w:val="Encabezado1"/>
    <w:basedOn w:val="Normal"/>
    <w:next w:val="Normal"/>
    <w:rsid w:val="004D51E6"/>
    <w:pPr>
      <w:tabs>
        <w:tab w:val="center" w:pos="4252"/>
        <w:tab w:val="right" w:pos="8504"/>
      </w:tabs>
      <w:suppressAutoHyphens/>
    </w:pPr>
    <w:rPr>
      <w:rFonts w:ascii="Times New Roman" w:eastAsia="Times New Roman" w:hAnsi="Times New Roman" w:cs="Times New Roman"/>
      <w:sz w:val="20"/>
      <w:szCs w:val="20"/>
      <w:lang w:val="es-ES" w:eastAsia="ar-SA"/>
    </w:rPr>
  </w:style>
  <w:style w:type="character" w:customStyle="1" w:styleId="Ttulo1Car">
    <w:name w:val="Título 1 Car"/>
    <w:basedOn w:val="Fuentedeprrafopredeter"/>
    <w:link w:val="Ttulo1"/>
    <w:rsid w:val="004444E2"/>
    <w:rPr>
      <w:rFonts w:ascii="Times New Roman" w:eastAsia="Times New Roman" w:hAnsi="Times New Roman" w:cs="Times New Roman"/>
      <w:b/>
      <w:snapToGrid w:val="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34193"/>
    <w:rPr>
      <w:rFonts w:asciiTheme="minorHAnsi" w:eastAsiaTheme="minorHAnsi" w:hAnsiTheme="minorHAnsi" w:cstheme="minorBidi"/>
      <w:b/>
      <w:bCs/>
      <w:lang w:val="es-ES_tradnl" w:eastAsia="en-US"/>
    </w:rPr>
  </w:style>
  <w:style w:type="character" w:customStyle="1" w:styleId="AsuntodelcomentarioCar">
    <w:name w:val="Asunto del comentario Car"/>
    <w:basedOn w:val="TextocomentarioCar"/>
    <w:link w:val="Asuntodelcomentario"/>
    <w:uiPriority w:val="99"/>
    <w:semiHidden/>
    <w:rsid w:val="00C34193"/>
    <w:rPr>
      <w:rFonts w:ascii="Times New Roman" w:eastAsia="Times New Roman" w:hAnsi="Times New Roman" w:cs="Times New Roman"/>
      <w:b/>
      <w:bCs/>
      <w:sz w:val="20"/>
      <w:szCs w:val="20"/>
      <w:lang w:val="es-ES" w:eastAsia="es-ES"/>
    </w:rPr>
  </w:style>
  <w:style w:type="character" w:customStyle="1" w:styleId="PrrafodelistaCar">
    <w:name w:val="Párrafo de lista Car"/>
    <w:aliases w:val="Bullet List Car,FooterText Car,List Paragraph1 Car,numbered Car,Paragraphe de liste1 Car,Bulletr List Paragraph Car,Foot Car,列出段落 Car,列出段落1 Car,List Paragraph2 Car,List Paragraph21 Car,Parágrafo da Lista1 Car,リスト段落1 Car"/>
    <w:link w:val="Prrafodelista"/>
    <w:uiPriority w:val="34"/>
    <w:rsid w:val="00B97E39"/>
    <w:rPr>
      <w:rFonts w:ascii="Calibri" w:eastAsia="Calibri" w:hAnsi="Calibri" w:cs="Times New Roman"/>
      <w:sz w:val="22"/>
      <w:szCs w:val="22"/>
      <w:lang w:val="es-CO"/>
    </w:rPr>
  </w:style>
  <w:style w:type="paragraph" w:styleId="Textonotapie">
    <w:name w:val="footnote text"/>
    <w:basedOn w:val="Normal"/>
    <w:link w:val="TextonotapieCar"/>
    <w:uiPriority w:val="99"/>
    <w:semiHidden/>
    <w:unhideWhenUsed/>
    <w:rsid w:val="004E7631"/>
    <w:rPr>
      <w:sz w:val="20"/>
      <w:szCs w:val="20"/>
    </w:rPr>
  </w:style>
  <w:style w:type="character" w:customStyle="1" w:styleId="TextonotapieCar">
    <w:name w:val="Texto nota pie Car"/>
    <w:basedOn w:val="Fuentedeprrafopredeter"/>
    <w:link w:val="Textonotapie"/>
    <w:uiPriority w:val="99"/>
    <w:semiHidden/>
    <w:rsid w:val="004E7631"/>
    <w:rPr>
      <w:sz w:val="20"/>
      <w:szCs w:val="20"/>
    </w:rPr>
  </w:style>
  <w:style w:type="character" w:styleId="Refdenotaalpie">
    <w:name w:val="footnote reference"/>
    <w:basedOn w:val="Fuentedeprrafopredeter"/>
    <w:uiPriority w:val="99"/>
    <w:semiHidden/>
    <w:unhideWhenUsed/>
    <w:rsid w:val="004E7631"/>
    <w:rPr>
      <w:vertAlign w:val="superscript"/>
    </w:rPr>
  </w:style>
  <w:style w:type="paragraph" w:styleId="Listaconnmeros2">
    <w:name w:val="List Number 2"/>
    <w:basedOn w:val="Normal"/>
    <w:link w:val="Listaconnmeros2Car"/>
    <w:rsid w:val="004E7631"/>
    <w:pPr>
      <w:spacing w:after="240"/>
      <w:ind w:left="567"/>
      <w:jc w:val="both"/>
    </w:pPr>
    <w:rPr>
      <w:rFonts w:ascii="Times New Roman" w:eastAsia="Times New Roman" w:hAnsi="Times New Roman" w:cs="Times New Roman"/>
      <w:szCs w:val="20"/>
    </w:rPr>
  </w:style>
  <w:style w:type="character" w:customStyle="1" w:styleId="Listaconnmeros2Car">
    <w:name w:val="Lista con números 2 Car"/>
    <w:basedOn w:val="Fuentedeprrafopredeter"/>
    <w:link w:val="Listaconnmeros2"/>
    <w:rsid w:val="004E7631"/>
    <w:rPr>
      <w:rFonts w:ascii="Times New Roman" w:eastAsia="Times New Roman" w:hAnsi="Times New Roman" w:cs="Times New Roman"/>
      <w:szCs w:val="20"/>
    </w:rPr>
  </w:style>
  <w:style w:type="character" w:styleId="Textoennegrita">
    <w:name w:val="Strong"/>
    <w:uiPriority w:val="22"/>
    <w:qFormat/>
    <w:rsid w:val="004E7631"/>
    <w:rPr>
      <w:b/>
      <w:bCs/>
    </w:rPr>
  </w:style>
  <w:style w:type="paragraph" w:customStyle="1" w:styleId="Piedepgina1">
    <w:name w:val="Pie de página1"/>
    <w:basedOn w:val="Normal"/>
    <w:next w:val="Normal"/>
    <w:rsid w:val="004E7631"/>
    <w:pPr>
      <w:tabs>
        <w:tab w:val="center" w:pos="4252"/>
        <w:tab w:val="right" w:pos="8504"/>
      </w:tabs>
      <w:suppressAutoHyphens/>
    </w:pPr>
    <w:rPr>
      <w:rFonts w:ascii="Courier New" w:eastAsia="Courier New" w:hAnsi="Courier New" w:cs="Courier New"/>
      <w:sz w:val="20"/>
      <w:szCs w:val="20"/>
      <w:lang w:val="es-ES" w:eastAsia="ar-SA"/>
    </w:rPr>
  </w:style>
  <w:style w:type="table" w:customStyle="1" w:styleId="Tabladelista1clara1">
    <w:name w:val="Tabla de lista 1 clara1"/>
    <w:basedOn w:val="Tablanormal"/>
    <w:uiPriority w:val="46"/>
    <w:rsid w:val="004E763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uadrculadetablaclara1">
    <w:name w:val="Cuadrícula de tabla clara1"/>
    <w:basedOn w:val="Tablanormal"/>
    <w:uiPriority w:val="40"/>
    <w:rsid w:val="004E76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41">
    <w:name w:val="Tabla de cuadrícula 41"/>
    <w:basedOn w:val="Tablanormal"/>
    <w:uiPriority w:val="49"/>
    <w:rsid w:val="004E7631"/>
    <w:rPr>
      <w:sz w:val="22"/>
      <w:szCs w:val="22"/>
      <w:lang w:val="es-C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
    <w:name w:val="Table Grid"/>
    <w:basedOn w:val="Tablanormal"/>
    <w:uiPriority w:val="39"/>
    <w:rsid w:val="004E7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qFormat/>
    <w:rsid w:val="004E7631"/>
    <w:pPr>
      <w:suppressAutoHyphens/>
      <w:ind w:left="720"/>
      <w:contextualSpacing/>
    </w:pPr>
    <w:rPr>
      <w:rFonts w:ascii="Times New Roman" w:eastAsia="Times New Roman" w:hAnsi="Times New Roman" w:cs="Times New Roman"/>
      <w:sz w:val="20"/>
      <w:szCs w:val="20"/>
      <w:lang w:val="es-CO" w:eastAsia="es-CO"/>
    </w:rPr>
  </w:style>
  <w:style w:type="table" w:styleId="Tablaconcuadrculaclara">
    <w:name w:val="Grid Table Light"/>
    <w:basedOn w:val="Tablanormal"/>
    <w:uiPriority w:val="40"/>
    <w:rsid w:val="00481C47"/>
    <w:rPr>
      <w:rFonts w:ascii="Calibri" w:eastAsia="Calibri" w:hAnsi="Calibri" w:cs="Times New Roman"/>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ww-textoindependiente3">
    <w:name w:val="ww-textoindependiente3"/>
    <w:basedOn w:val="Normal"/>
    <w:uiPriority w:val="99"/>
    <w:rsid w:val="00D57D10"/>
    <w:pPr>
      <w:jc w:val="both"/>
    </w:pPr>
    <w:rPr>
      <w:rFonts w:ascii="Arial" w:eastAsia="Times New Roman" w:hAnsi="Arial" w:cs="Arial"/>
      <w:i/>
      <w:iCs/>
      <w:lang w:val="es-ES" w:eastAsia="es-ES"/>
    </w:rPr>
  </w:style>
  <w:style w:type="paragraph" w:customStyle="1" w:styleId="TableParagraph">
    <w:name w:val="Table Paragraph"/>
    <w:basedOn w:val="Normal"/>
    <w:uiPriority w:val="1"/>
    <w:qFormat/>
    <w:rsid w:val="00FA622C"/>
    <w:pPr>
      <w:widowControl w:val="0"/>
      <w:autoSpaceDE w:val="0"/>
      <w:autoSpaceDN w:val="0"/>
    </w:pPr>
    <w:rPr>
      <w:rFonts w:ascii="Arial MT" w:eastAsia="Arial MT" w:hAnsi="Arial MT" w:cs="Arial MT"/>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6236">
      <w:bodyDiv w:val="1"/>
      <w:marLeft w:val="0"/>
      <w:marRight w:val="0"/>
      <w:marTop w:val="0"/>
      <w:marBottom w:val="0"/>
      <w:divBdr>
        <w:top w:val="none" w:sz="0" w:space="0" w:color="auto"/>
        <w:left w:val="none" w:sz="0" w:space="0" w:color="auto"/>
        <w:bottom w:val="none" w:sz="0" w:space="0" w:color="auto"/>
        <w:right w:val="none" w:sz="0" w:space="0" w:color="auto"/>
      </w:divBdr>
    </w:div>
    <w:div w:id="622031288">
      <w:bodyDiv w:val="1"/>
      <w:marLeft w:val="0"/>
      <w:marRight w:val="0"/>
      <w:marTop w:val="0"/>
      <w:marBottom w:val="0"/>
      <w:divBdr>
        <w:top w:val="none" w:sz="0" w:space="0" w:color="auto"/>
        <w:left w:val="none" w:sz="0" w:space="0" w:color="auto"/>
        <w:bottom w:val="none" w:sz="0" w:space="0" w:color="auto"/>
        <w:right w:val="none" w:sz="0" w:space="0" w:color="auto"/>
      </w:divBdr>
    </w:div>
    <w:div w:id="661546832">
      <w:bodyDiv w:val="1"/>
      <w:marLeft w:val="0"/>
      <w:marRight w:val="0"/>
      <w:marTop w:val="0"/>
      <w:marBottom w:val="0"/>
      <w:divBdr>
        <w:top w:val="none" w:sz="0" w:space="0" w:color="auto"/>
        <w:left w:val="none" w:sz="0" w:space="0" w:color="auto"/>
        <w:bottom w:val="none" w:sz="0" w:space="0" w:color="auto"/>
        <w:right w:val="none" w:sz="0" w:space="0" w:color="auto"/>
      </w:divBdr>
    </w:div>
    <w:div w:id="685791472">
      <w:bodyDiv w:val="1"/>
      <w:marLeft w:val="0"/>
      <w:marRight w:val="0"/>
      <w:marTop w:val="0"/>
      <w:marBottom w:val="0"/>
      <w:divBdr>
        <w:top w:val="none" w:sz="0" w:space="0" w:color="auto"/>
        <w:left w:val="none" w:sz="0" w:space="0" w:color="auto"/>
        <w:bottom w:val="none" w:sz="0" w:space="0" w:color="auto"/>
        <w:right w:val="none" w:sz="0" w:space="0" w:color="auto"/>
      </w:divBdr>
    </w:div>
    <w:div w:id="824661619">
      <w:bodyDiv w:val="1"/>
      <w:marLeft w:val="0"/>
      <w:marRight w:val="0"/>
      <w:marTop w:val="0"/>
      <w:marBottom w:val="0"/>
      <w:divBdr>
        <w:top w:val="none" w:sz="0" w:space="0" w:color="auto"/>
        <w:left w:val="none" w:sz="0" w:space="0" w:color="auto"/>
        <w:bottom w:val="none" w:sz="0" w:space="0" w:color="auto"/>
        <w:right w:val="none" w:sz="0" w:space="0" w:color="auto"/>
      </w:divBdr>
    </w:div>
    <w:div w:id="853494892">
      <w:bodyDiv w:val="1"/>
      <w:marLeft w:val="0"/>
      <w:marRight w:val="0"/>
      <w:marTop w:val="0"/>
      <w:marBottom w:val="0"/>
      <w:divBdr>
        <w:top w:val="none" w:sz="0" w:space="0" w:color="auto"/>
        <w:left w:val="none" w:sz="0" w:space="0" w:color="auto"/>
        <w:bottom w:val="none" w:sz="0" w:space="0" w:color="auto"/>
        <w:right w:val="none" w:sz="0" w:space="0" w:color="auto"/>
      </w:divBdr>
    </w:div>
    <w:div w:id="1034959147">
      <w:bodyDiv w:val="1"/>
      <w:marLeft w:val="0"/>
      <w:marRight w:val="0"/>
      <w:marTop w:val="0"/>
      <w:marBottom w:val="0"/>
      <w:divBdr>
        <w:top w:val="none" w:sz="0" w:space="0" w:color="auto"/>
        <w:left w:val="none" w:sz="0" w:space="0" w:color="auto"/>
        <w:bottom w:val="none" w:sz="0" w:space="0" w:color="auto"/>
        <w:right w:val="none" w:sz="0" w:space="0" w:color="auto"/>
      </w:divBdr>
    </w:div>
    <w:div w:id="1186944899">
      <w:bodyDiv w:val="1"/>
      <w:marLeft w:val="0"/>
      <w:marRight w:val="0"/>
      <w:marTop w:val="0"/>
      <w:marBottom w:val="0"/>
      <w:divBdr>
        <w:top w:val="none" w:sz="0" w:space="0" w:color="auto"/>
        <w:left w:val="none" w:sz="0" w:space="0" w:color="auto"/>
        <w:bottom w:val="none" w:sz="0" w:space="0" w:color="auto"/>
        <w:right w:val="none" w:sz="0" w:space="0" w:color="auto"/>
      </w:divBdr>
    </w:div>
    <w:div w:id="1188327751">
      <w:bodyDiv w:val="1"/>
      <w:marLeft w:val="0"/>
      <w:marRight w:val="0"/>
      <w:marTop w:val="0"/>
      <w:marBottom w:val="0"/>
      <w:divBdr>
        <w:top w:val="none" w:sz="0" w:space="0" w:color="auto"/>
        <w:left w:val="none" w:sz="0" w:space="0" w:color="auto"/>
        <w:bottom w:val="none" w:sz="0" w:space="0" w:color="auto"/>
        <w:right w:val="none" w:sz="0" w:space="0" w:color="auto"/>
      </w:divBdr>
    </w:div>
    <w:div w:id="1218511822">
      <w:bodyDiv w:val="1"/>
      <w:marLeft w:val="0"/>
      <w:marRight w:val="0"/>
      <w:marTop w:val="0"/>
      <w:marBottom w:val="0"/>
      <w:divBdr>
        <w:top w:val="none" w:sz="0" w:space="0" w:color="auto"/>
        <w:left w:val="none" w:sz="0" w:space="0" w:color="auto"/>
        <w:bottom w:val="none" w:sz="0" w:space="0" w:color="auto"/>
        <w:right w:val="none" w:sz="0" w:space="0" w:color="auto"/>
      </w:divBdr>
    </w:div>
    <w:div w:id="1363094253">
      <w:bodyDiv w:val="1"/>
      <w:marLeft w:val="0"/>
      <w:marRight w:val="0"/>
      <w:marTop w:val="0"/>
      <w:marBottom w:val="0"/>
      <w:divBdr>
        <w:top w:val="none" w:sz="0" w:space="0" w:color="auto"/>
        <w:left w:val="none" w:sz="0" w:space="0" w:color="auto"/>
        <w:bottom w:val="none" w:sz="0" w:space="0" w:color="auto"/>
        <w:right w:val="none" w:sz="0" w:space="0" w:color="auto"/>
      </w:divBdr>
      <w:divsChild>
        <w:div w:id="1375420456">
          <w:marLeft w:val="0"/>
          <w:marRight w:val="0"/>
          <w:marTop w:val="0"/>
          <w:marBottom w:val="0"/>
          <w:divBdr>
            <w:top w:val="none" w:sz="0" w:space="0" w:color="auto"/>
            <w:left w:val="none" w:sz="0" w:space="0" w:color="auto"/>
            <w:bottom w:val="none" w:sz="0" w:space="0" w:color="auto"/>
            <w:right w:val="none" w:sz="0" w:space="0" w:color="auto"/>
          </w:divBdr>
        </w:div>
      </w:divsChild>
    </w:div>
    <w:div w:id="1432504629">
      <w:bodyDiv w:val="1"/>
      <w:marLeft w:val="0"/>
      <w:marRight w:val="0"/>
      <w:marTop w:val="0"/>
      <w:marBottom w:val="0"/>
      <w:divBdr>
        <w:top w:val="none" w:sz="0" w:space="0" w:color="auto"/>
        <w:left w:val="none" w:sz="0" w:space="0" w:color="auto"/>
        <w:bottom w:val="none" w:sz="0" w:space="0" w:color="auto"/>
        <w:right w:val="none" w:sz="0" w:space="0" w:color="auto"/>
      </w:divBdr>
    </w:div>
    <w:div w:id="1453279291">
      <w:bodyDiv w:val="1"/>
      <w:marLeft w:val="0"/>
      <w:marRight w:val="0"/>
      <w:marTop w:val="0"/>
      <w:marBottom w:val="0"/>
      <w:divBdr>
        <w:top w:val="none" w:sz="0" w:space="0" w:color="auto"/>
        <w:left w:val="none" w:sz="0" w:space="0" w:color="auto"/>
        <w:bottom w:val="none" w:sz="0" w:space="0" w:color="auto"/>
        <w:right w:val="none" w:sz="0" w:space="0" w:color="auto"/>
      </w:divBdr>
    </w:div>
    <w:div w:id="1472745009">
      <w:bodyDiv w:val="1"/>
      <w:marLeft w:val="0"/>
      <w:marRight w:val="0"/>
      <w:marTop w:val="0"/>
      <w:marBottom w:val="0"/>
      <w:divBdr>
        <w:top w:val="none" w:sz="0" w:space="0" w:color="auto"/>
        <w:left w:val="none" w:sz="0" w:space="0" w:color="auto"/>
        <w:bottom w:val="none" w:sz="0" w:space="0" w:color="auto"/>
        <w:right w:val="none" w:sz="0" w:space="0" w:color="auto"/>
      </w:divBdr>
    </w:div>
    <w:div w:id="1636988807">
      <w:bodyDiv w:val="1"/>
      <w:marLeft w:val="0"/>
      <w:marRight w:val="0"/>
      <w:marTop w:val="0"/>
      <w:marBottom w:val="0"/>
      <w:divBdr>
        <w:top w:val="none" w:sz="0" w:space="0" w:color="auto"/>
        <w:left w:val="none" w:sz="0" w:space="0" w:color="auto"/>
        <w:bottom w:val="none" w:sz="0" w:space="0" w:color="auto"/>
        <w:right w:val="none" w:sz="0" w:space="0" w:color="auto"/>
      </w:divBdr>
    </w:div>
    <w:div w:id="1725256994">
      <w:bodyDiv w:val="1"/>
      <w:marLeft w:val="0"/>
      <w:marRight w:val="0"/>
      <w:marTop w:val="0"/>
      <w:marBottom w:val="0"/>
      <w:divBdr>
        <w:top w:val="none" w:sz="0" w:space="0" w:color="auto"/>
        <w:left w:val="none" w:sz="0" w:space="0" w:color="auto"/>
        <w:bottom w:val="none" w:sz="0" w:space="0" w:color="auto"/>
        <w:right w:val="none" w:sz="0" w:space="0" w:color="auto"/>
      </w:divBdr>
    </w:div>
    <w:div w:id="1836264705">
      <w:bodyDiv w:val="1"/>
      <w:marLeft w:val="0"/>
      <w:marRight w:val="0"/>
      <w:marTop w:val="0"/>
      <w:marBottom w:val="0"/>
      <w:divBdr>
        <w:top w:val="none" w:sz="0" w:space="0" w:color="auto"/>
        <w:left w:val="none" w:sz="0" w:space="0" w:color="auto"/>
        <w:bottom w:val="none" w:sz="0" w:space="0" w:color="auto"/>
        <w:right w:val="none" w:sz="0" w:space="0" w:color="auto"/>
      </w:divBdr>
    </w:div>
    <w:div w:id="1926528020">
      <w:bodyDiv w:val="1"/>
      <w:marLeft w:val="0"/>
      <w:marRight w:val="0"/>
      <w:marTop w:val="0"/>
      <w:marBottom w:val="0"/>
      <w:divBdr>
        <w:top w:val="none" w:sz="0" w:space="0" w:color="auto"/>
        <w:left w:val="none" w:sz="0" w:space="0" w:color="auto"/>
        <w:bottom w:val="none" w:sz="0" w:space="0" w:color="auto"/>
        <w:right w:val="none" w:sz="0" w:space="0" w:color="auto"/>
      </w:divBdr>
    </w:div>
    <w:div w:id="1966424135">
      <w:bodyDiv w:val="1"/>
      <w:marLeft w:val="0"/>
      <w:marRight w:val="0"/>
      <w:marTop w:val="0"/>
      <w:marBottom w:val="0"/>
      <w:divBdr>
        <w:top w:val="none" w:sz="0" w:space="0" w:color="auto"/>
        <w:left w:val="none" w:sz="0" w:space="0" w:color="auto"/>
        <w:bottom w:val="none" w:sz="0" w:space="0" w:color="auto"/>
        <w:right w:val="none" w:sz="0" w:space="0" w:color="auto"/>
      </w:divBdr>
    </w:div>
    <w:div w:id="1967465325">
      <w:bodyDiv w:val="1"/>
      <w:marLeft w:val="0"/>
      <w:marRight w:val="0"/>
      <w:marTop w:val="0"/>
      <w:marBottom w:val="0"/>
      <w:divBdr>
        <w:top w:val="none" w:sz="0" w:space="0" w:color="auto"/>
        <w:left w:val="none" w:sz="0" w:space="0" w:color="auto"/>
        <w:bottom w:val="none" w:sz="0" w:space="0" w:color="auto"/>
        <w:right w:val="none" w:sz="0" w:space="0" w:color="auto"/>
      </w:divBdr>
    </w:div>
    <w:div w:id="2110851119">
      <w:bodyDiv w:val="1"/>
      <w:marLeft w:val="120"/>
      <w:marRight w:val="120"/>
      <w:marTop w:val="120"/>
      <w:marBottom w:val="120"/>
      <w:divBdr>
        <w:top w:val="none" w:sz="0" w:space="0" w:color="auto"/>
        <w:left w:val="none" w:sz="0" w:space="0" w:color="auto"/>
        <w:bottom w:val="none" w:sz="0" w:space="0" w:color="auto"/>
        <w:right w:val="none" w:sz="0" w:space="0" w:color="auto"/>
      </w:divBdr>
    </w:div>
    <w:div w:id="2121024678">
      <w:bodyDiv w:val="1"/>
      <w:marLeft w:val="0"/>
      <w:marRight w:val="0"/>
      <w:marTop w:val="0"/>
      <w:marBottom w:val="0"/>
      <w:divBdr>
        <w:top w:val="none" w:sz="0" w:space="0" w:color="auto"/>
        <w:left w:val="none" w:sz="0" w:space="0" w:color="auto"/>
        <w:bottom w:val="none" w:sz="0" w:space="0" w:color="auto"/>
        <w:right w:val="none" w:sz="0" w:space="0" w:color="auto"/>
      </w:divBdr>
    </w:div>
    <w:div w:id="2123456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ospersonales@bancow.com.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50482-576D-4BD6-8A15-D64B56C3D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8974</Words>
  <Characters>49361</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Sebastian Hidalgo Dager</cp:lastModifiedBy>
  <cp:revision>3</cp:revision>
  <cp:lastPrinted>2019-12-09T22:26:00Z</cp:lastPrinted>
  <dcterms:created xsi:type="dcterms:W3CDTF">2022-02-19T22:19:00Z</dcterms:created>
  <dcterms:modified xsi:type="dcterms:W3CDTF">2022-02-21T21:06:00Z</dcterms:modified>
</cp:coreProperties>
</file>